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EC" w:rsidRDefault="006C7F47">
      <w:pPr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经济管理学院</w:t>
      </w:r>
      <w:r>
        <w:rPr>
          <w:rFonts w:ascii="黑体" w:eastAsia="黑体" w:hAnsi="黑体" w:hint="eastAsia"/>
          <w:b/>
          <w:sz w:val="24"/>
        </w:rPr>
        <w:t>202</w:t>
      </w:r>
      <w:r w:rsidR="003E0CC3">
        <w:rPr>
          <w:rFonts w:ascii="黑体" w:eastAsia="黑体" w:hAnsi="黑体" w:hint="eastAsia"/>
          <w:b/>
          <w:sz w:val="24"/>
        </w:rPr>
        <w:t>4</w:t>
      </w:r>
      <w:r>
        <w:rPr>
          <w:rFonts w:ascii="黑体" w:eastAsia="黑体" w:hAnsi="黑体" w:hint="eastAsia"/>
          <w:b/>
          <w:sz w:val="24"/>
        </w:rPr>
        <w:t>年度东南大学教育基金会奖助学金评选班级意见报告</w:t>
      </w:r>
    </w:p>
    <w:p w:rsidR="00BD5BEC" w:rsidRDefault="00BD5BEC">
      <w:pPr>
        <w:jc w:val="center"/>
        <w:rPr>
          <w:b/>
          <w:sz w:val="11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783"/>
        <w:gridCol w:w="1417"/>
        <w:gridCol w:w="2783"/>
      </w:tblGrid>
      <w:tr w:rsidR="00BD5BEC">
        <w:trPr>
          <w:trHeight w:hRule="exact" w:val="567"/>
        </w:trPr>
        <w:tc>
          <w:tcPr>
            <w:tcW w:w="1417" w:type="dxa"/>
            <w:vAlign w:val="center"/>
          </w:tcPr>
          <w:p w:rsidR="00BD5BEC" w:rsidRDefault="006C7F4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:rsidR="00BD5BEC" w:rsidRDefault="00BD5B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D5BEC" w:rsidRDefault="006C7F4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:rsidR="00BD5BEC" w:rsidRDefault="00BD5BEC">
            <w:pPr>
              <w:jc w:val="center"/>
              <w:rPr>
                <w:sz w:val="24"/>
                <w:szCs w:val="28"/>
              </w:rPr>
            </w:pPr>
          </w:p>
        </w:tc>
      </w:tr>
      <w:tr w:rsidR="00BD5BEC">
        <w:trPr>
          <w:trHeight w:hRule="exact" w:val="567"/>
        </w:trPr>
        <w:tc>
          <w:tcPr>
            <w:tcW w:w="1417" w:type="dxa"/>
            <w:vAlign w:val="center"/>
          </w:tcPr>
          <w:p w:rsidR="00BD5BEC" w:rsidRDefault="006C7F4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:rsidR="00BD5BEC" w:rsidRDefault="006C7F4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东南大学经济管理学院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:rsidR="00BD5BEC">
        <w:trPr>
          <w:trHeight w:val="6620"/>
        </w:trPr>
        <w:tc>
          <w:tcPr>
            <w:tcW w:w="8400" w:type="dxa"/>
            <w:gridSpan w:val="4"/>
          </w:tcPr>
          <w:p w:rsidR="00BD5BEC" w:rsidRDefault="006C7F4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:rsidR="00BD5BEC" w:rsidRDefault="006C7F4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、通知</w:t>
            </w:r>
          </w:p>
          <w:p w:rsidR="00BD5BEC" w:rsidRDefault="006C7F4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学年在校，现在</w:t>
            </w:r>
            <w:proofErr w:type="gramStart"/>
            <w:r>
              <w:rPr>
                <w:rFonts w:hint="eastAsia"/>
                <w:szCs w:val="21"/>
              </w:rPr>
              <w:t>在</w:t>
            </w:r>
            <w:proofErr w:type="gramEnd"/>
            <w:r>
              <w:rPr>
                <w:rFonts w:hint="eastAsia"/>
                <w:szCs w:val="21"/>
              </w:rPr>
              <w:t>国外交流的学生也有权申报，切勿遗漏通知）</w:t>
            </w:r>
          </w:p>
          <w:p w:rsidR="00BD5BEC" w:rsidRDefault="006C7F4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、班级酝酿，民主评议</w:t>
            </w:r>
          </w:p>
          <w:p w:rsidR="00BD5BEC" w:rsidRDefault="006C7F4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:rsidR="00BD5BEC" w:rsidRDefault="006C7F4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:rsidR="00BD5BEC" w:rsidRDefault="006C7F4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:rsidR="00BD5BEC" w:rsidRDefault="006C7F4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 w:rsidR="00BD5BEC" w:rsidRDefault="006C7F4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>。</w:t>
            </w:r>
          </w:p>
          <w:p w:rsidR="00BD5BEC" w:rsidRDefault="006C7F4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本班会前已将候选人材料</w:t>
            </w:r>
            <w:proofErr w:type="gramStart"/>
            <w:r>
              <w:rPr>
                <w:rFonts w:hint="eastAsia"/>
                <w:szCs w:val="21"/>
              </w:rPr>
              <w:t>在班群</w:t>
            </w:r>
            <w:r>
              <w:rPr>
                <w:rFonts w:hint="eastAsia"/>
                <w:szCs w:val="21"/>
              </w:rPr>
              <w:t>内</w:t>
            </w:r>
            <w:proofErr w:type="gramEnd"/>
            <w:r>
              <w:rPr>
                <w:rFonts w:hint="eastAsia"/>
                <w:szCs w:val="21"/>
              </w:rPr>
              <w:t>进行公示无异议（如有异议，请在</w:t>
            </w:r>
            <w:r w:rsidR="003E0CC3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3E0CC3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:00</w:t>
            </w:r>
            <w:r>
              <w:rPr>
                <w:rFonts w:hint="eastAsia"/>
                <w:szCs w:val="21"/>
              </w:rPr>
              <w:t>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:rsidR="00BD5BEC" w:rsidRDefault="006C7F4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</w:t>
            </w:r>
            <w:r>
              <w:rPr>
                <w:rFonts w:hint="eastAsia"/>
                <w:szCs w:val="21"/>
              </w:rPr>
              <w:t>15%</w:t>
            </w:r>
            <w:r>
              <w:rPr>
                <w:rFonts w:hint="eastAsia"/>
                <w:szCs w:val="21"/>
              </w:rPr>
              <w:t>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BD5BEC">
        <w:trPr>
          <w:trHeight w:val="1411"/>
        </w:trPr>
        <w:tc>
          <w:tcPr>
            <w:tcW w:w="8400" w:type="dxa"/>
            <w:gridSpan w:val="4"/>
          </w:tcPr>
          <w:p w:rsidR="00BD5BEC" w:rsidRDefault="006C7F4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</w:t>
            </w:r>
            <w:proofErr w:type="gramStart"/>
            <w:r>
              <w:rPr>
                <w:rFonts w:hint="eastAsia"/>
                <w:sz w:val="22"/>
                <w:szCs w:val="28"/>
              </w:rPr>
              <w:t>19</w:t>
            </w:r>
            <w:proofErr w:type="gramEnd"/>
            <w:r>
              <w:rPr>
                <w:rFonts w:hint="eastAsia"/>
                <w:sz w:val="22"/>
                <w:szCs w:val="28"/>
              </w:rPr>
              <w:t>票</w:t>
            </w:r>
            <w:r>
              <w:rPr>
                <w:rFonts w:hint="eastAsia"/>
                <w:sz w:val="22"/>
                <w:szCs w:val="28"/>
              </w:rPr>
              <w:t>....</w:t>
            </w:r>
            <w:r>
              <w:rPr>
                <w:rFonts w:hint="eastAsia"/>
                <w:sz w:val="24"/>
                <w:szCs w:val="28"/>
              </w:rPr>
              <w:t>.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:rsidR="00BD5BEC" w:rsidRDefault="00BD5BEC">
            <w:pPr>
              <w:jc w:val="left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D5BEC">
        <w:trPr>
          <w:trHeight w:val="1395"/>
        </w:trPr>
        <w:tc>
          <w:tcPr>
            <w:tcW w:w="8400" w:type="dxa"/>
            <w:gridSpan w:val="4"/>
          </w:tcPr>
          <w:p w:rsidR="00BD5BEC" w:rsidRDefault="006C7F4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:rsidR="00BD5BEC" w:rsidRDefault="00BD5BEC">
            <w:pPr>
              <w:jc w:val="left"/>
              <w:rPr>
                <w:sz w:val="24"/>
                <w:szCs w:val="28"/>
              </w:rPr>
            </w:pPr>
          </w:p>
          <w:p w:rsidR="00BD5BEC" w:rsidRDefault="00BD5BEC">
            <w:pPr>
              <w:jc w:val="left"/>
              <w:rPr>
                <w:sz w:val="24"/>
                <w:szCs w:val="28"/>
              </w:rPr>
            </w:pPr>
          </w:p>
        </w:tc>
      </w:tr>
      <w:tr w:rsidR="00BD5BEC">
        <w:trPr>
          <w:trHeight w:val="90"/>
        </w:trPr>
        <w:tc>
          <w:tcPr>
            <w:tcW w:w="4200" w:type="dxa"/>
            <w:gridSpan w:val="2"/>
          </w:tcPr>
          <w:p w:rsidR="00BD5BEC" w:rsidRDefault="006C7F4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:rsidR="00BD5BEC" w:rsidRDefault="00BD5BEC">
            <w:pPr>
              <w:jc w:val="left"/>
              <w:rPr>
                <w:sz w:val="24"/>
                <w:szCs w:val="28"/>
              </w:rPr>
            </w:pPr>
          </w:p>
          <w:p w:rsidR="00BD5BEC" w:rsidRDefault="00BD5BEC">
            <w:pPr>
              <w:jc w:val="left"/>
              <w:rPr>
                <w:sz w:val="24"/>
                <w:szCs w:val="28"/>
              </w:rPr>
            </w:pPr>
          </w:p>
          <w:p w:rsidR="00BD5BEC" w:rsidRDefault="006C7F4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200" w:type="dxa"/>
            <w:gridSpan w:val="2"/>
          </w:tcPr>
          <w:p w:rsidR="00BD5BEC" w:rsidRDefault="006C7F4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:rsidR="00BD5BEC" w:rsidRDefault="00BD5BEC">
            <w:pPr>
              <w:rPr>
                <w:sz w:val="24"/>
                <w:szCs w:val="28"/>
              </w:rPr>
            </w:pPr>
          </w:p>
          <w:p w:rsidR="00BD5BEC" w:rsidRDefault="00BD5BEC">
            <w:pPr>
              <w:rPr>
                <w:sz w:val="24"/>
              </w:rPr>
            </w:pPr>
          </w:p>
          <w:p w:rsidR="00BD5BEC" w:rsidRDefault="006C7F47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D5BEC" w:rsidRDefault="00BD5BEC">
      <w:pPr>
        <w:rPr>
          <w:sz w:val="24"/>
          <w:szCs w:val="28"/>
        </w:rPr>
      </w:pPr>
    </w:p>
    <w:p w:rsidR="00BD5BEC" w:rsidRDefault="00BD5BEC"/>
    <w:sectPr w:rsidR="00BD5BEC">
      <w:pgSz w:w="11906" w:h="16838"/>
      <w:pgMar w:top="1134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47" w:rsidRDefault="006C7F47" w:rsidP="003E0CC3">
      <w:r>
        <w:separator/>
      </w:r>
    </w:p>
  </w:endnote>
  <w:endnote w:type="continuationSeparator" w:id="0">
    <w:p w:rsidR="006C7F47" w:rsidRDefault="006C7F47" w:rsidP="003E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47" w:rsidRDefault="006C7F47" w:rsidP="003E0CC3">
      <w:r>
        <w:separator/>
      </w:r>
    </w:p>
  </w:footnote>
  <w:footnote w:type="continuationSeparator" w:id="0">
    <w:p w:rsidR="006C7F47" w:rsidRDefault="006C7F47" w:rsidP="003E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CD6462"/>
    <w:rsid w:val="00043483"/>
    <w:rsid w:val="003E0CC3"/>
    <w:rsid w:val="00695ABC"/>
    <w:rsid w:val="006C7F47"/>
    <w:rsid w:val="00A313C9"/>
    <w:rsid w:val="00BD5BEC"/>
    <w:rsid w:val="00CD6462"/>
    <w:rsid w:val="00F434F7"/>
    <w:rsid w:val="037245A5"/>
    <w:rsid w:val="0F8D5034"/>
    <w:rsid w:val="293C4E39"/>
    <w:rsid w:val="47B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馨友</dc:creator>
  <cp:lastModifiedBy>HP</cp:lastModifiedBy>
  <cp:revision>4</cp:revision>
  <dcterms:created xsi:type="dcterms:W3CDTF">2021-04-09T02:05:00Z</dcterms:created>
  <dcterms:modified xsi:type="dcterms:W3CDTF">2024-04-08T06:41:00Z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A16CD42CB8554F7A84E7481B9AF9463B_13</vt:lpwstr>
  </property>
</Properties>
</file>