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B700" w14:textId="1F7E8264" w:rsidR="00A541B7" w:rsidRPr="00A541B7" w:rsidRDefault="00A541B7" w:rsidP="00A541B7">
      <w:pPr>
        <w:spacing w:line="560" w:lineRule="exact"/>
        <w:rPr>
          <w:rFonts w:ascii="Times New Roman" w:eastAsia="仿宋" w:hAnsi="Times New Roman" w:cs="Times New Roman"/>
          <w:spacing w:val="10"/>
          <w:sz w:val="28"/>
          <w:szCs w:val="44"/>
          <w:lang w:eastAsia="zh-CN"/>
        </w:rPr>
      </w:pPr>
      <w:r w:rsidRPr="00A541B7">
        <w:rPr>
          <w:rFonts w:ascii="仿宋" w:eastAsia="仿宋" w:hAnsi="仿宋" w:hint="eastAsia"/>
          <w:spacing w:val="10"/>
          <w:sz w:val="28"/>
          <w:szCs w:val="44"/>
          <w:lang w:eastAsia="zh-CN"/>
        </w:rPr>
        <w:t>附件</w:t>
      </w:r>
      <w:r w:rsidRPr="00A541B7">
        <w:rPr>
          <w:rFonts w:ascii="Times New Roman" w:eastAsia="仿宋" w:hAnsi="Times New Roman" w:cs="Times New Roman"/>
          <w:spacing w:val="10"/>
          <w:sz w:val="28"/>
          <w:szCs w:val="44"/>
          <w:lang w:eastAsia="zh-CN"/>
        </w:rPr>
        <w:t>1</w:t>
      </w:r>
    </w:p>
    <w:p w14:paraId="21182525" w14:textId="77777777" w:rsidR="00A541B7" w:rsidRDefault="00A541B7" w:rsidP="00A541B7">
      <w:pPr>
        <w:spacing w:beforeLines="50" w:before="120"/>
        <w:jc w:val="center"/>
        <w:rPr>
          <w:rFonts w:ascii="方正小标宋简体" w:eastAsia="方正小标宋简体" w:hAnsi="仿宋" w:hint="eastAsia"/>
          <w:szCs w:val="32"/>
          <w:lang w:eastAsia="zh-CN"/>
        </w:rPr>
      </w:pPr>
      <w:r>
        <w:rPr>
          <w:rFonts w:ascii="方正小标宋简体" w:eastAsia="方正小标宋简体" w:hAnsi="宋体" w:cs="宋体" w:hint="eastAsia"/>
          <w:bCs/>
          <w:sz w:val="28"/>
          <w:szCs w:val="28"/>
          <w:lang w:eastAsia="zh-CN"/>
        </w:rPr>
        <w:t>经济管理学院</w:t>
      </w:r>
      <w:proofErr w:type="gramStart"/>
      <w:r>
        <w:rPr>
          <w:rFonts w:ascii="方正小标宋简体" w:eastAsia="方正小标宋简体" w:hAnsi="宋体" w:cs="宋体" w:hint="eastAsia"/>
          <w:bCs/>
          <w:sz w:val="28"/>
          <w:szCs w:val="28"/>
          <w:lang w:eastAsia="zh-CN"/>
        </w:rPr>
        <w:t>先锋党建</w:t>
      </w:r>
      <w:proofErr w:type="gramEnd"/>
      <w:r>
        <w:rPr>
          <w:rFonts w:ascii="方正小标宋简体" w:eastAsia="方正小标宋简体" w:hAnsi="宋体" w:cs="宋体" w:hint="eastAsia"/>
          <w:bCs/>
          <w:sz w:val="28"/>
          <w:szCs w:val="28"/>
          <w:lang w:eastAsia="zh-CN"/>
        </w:rPr>
        <w:t>工作站主要负责人和党建引航员竞选报名表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155"/>
        <w:gridCol w:w="1134"/>
        <w:gridCol w:w="993"/>
        <w:gridCol w:w="1134"/>
        <w:gridCol w:w="995"/>
        <w:gridCol w:w="1701"/>
      </w:tblGrid>
      <w:tr w:rsidR="00A541B7" w14:paraId="72D5FED5" w14:textId="77777777" w:rsidTr="00701203">
        <w:trPr>
          <w:trHeight w:val="404"/>
          <w:jc w:val="center"/>
        </w:trPr>
        <w:tc>
          <w:tcPr>
            <w:tcW w:w="1672" w:type="dxa"/>
            <w:vAlign w:val="center"/>
          </w:tcPr>
          <w:p w14:paraId="3655AECB" w14:textId="77777777" w:rsidR="00A541B7" w:rsidRDefault="00A541B7" w:rsidP="00701203">
            <w:pPr>
              <w:spacing w:line="400" w:lineRule="exact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姓名</w:t>
            </w:r>
            <w:proofErr w:type="spellEnd"/>
          </w:p>
        </w:tc>
        <w:tc>
          <w:tcPr>
            <w:tcW w:w="1155" w:type="dxa"/>
            <w:vAlign w:val="center"/>
          </w:tcPr>
          <w:p w14:paraId="101F7DFC" w14:textId="6E93F168" w:rsidR="00A541B7" w:rsidRDefault="00A541B7" w:rsidP="00701203">
            <w:pPr>
              <w:spacing w:line="400" w:lineRule="exact"/>
              <w:jc w:val="center"/>
              <w:rPr>
                <w:rFonts w:ascii="仿宋" w:eastAsia="仿宋" w:hAnsi="仿宋" w:hint="eastAsia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330F707" w14:textId="77777777" w:rsidR="00A541B7" w:rsidRDefault="00A541B7" w:rsidP="00701203">
            <w:pPr>
              <w:spacing w:line="400" w:lineRule="exact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出生年月</w:t>
            </w:r>
            <w:proofErr w:type="spellEnd"/>
          </w:p>
        </w:tc>
        <w:tc>
          <w:tcPr>
            <w:tcW w:w="993" w:type="dxa"/>
            <w:vAlign w:val="center"/>
          </w:tcPr>
          <w:p w14:paraId="28819026" w14:textId="77777777" w:rsidR="00A541B7" w:rsidRDefault="00A541B7" w:rsidP="00701203">
            <w:pPr>
              <w:spacing w:line="4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14:paraId="0D83DC06" w14:textId="77777777" w:rsidR="00A541B7" w:rsidRDefault="00A541B7" w:rsidP="00701203">
            <w:pPr>
              <w:spacing w:line="400" w:lineRule="exact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性别</w:t>
            </w:r>
            <w:proofErr w:type="spellEnd"/>
          </w:p>
        </w:tc>
        <w:tc>
          <w:tcPr>
            <w:tcW w:w="995" w:type="dxa"/>
            <w:vAlign w:val="center"/>
          </w:tcPr>
          <w:p w14:paraId="169C79F8" w14:textId="77777777" w:rsidR="00A541B7" w:rsidRDefault="00A541B7" w:rsidP="00701203">
            <w:pPr>
              <w:spacing w:line="56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BFFE3E2" w14:textId="187E9522" w:rsidR="00A541B7" w:rsidRDefault="00A541B7" w:rsidP="00D41B50">
            <w:pPr>
              <w:spacing w:line="56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</w:t>
            </w:r>
            <w:r w:rsidR="00CF166D">
              <w:rPr>
                <w:rFonts w:ascii="仿宋" w:eastAsia="仿宋" w:hAnsi="仿宋" w:hint="eastAsia"/>
                <w:lang w:eastAsia="zh-CN"/>
              </w:rPr>
              <w:t>电子版</w:t>
            </w:r>
            <w:proofErr w:type="spellStart"/>
            <w:r>
              <w:rPr>
                <w:rFonts w:ascii="仿宋" w:eastAsia="仿宋" w:hAnsi="仿宋" w:hint="eastAsia"/>
              </w:rPr>
              <w:t>照片</w:t>
            </w:r>
            <w:proofErr w:type="spellEnd"/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A541B7" w14:paraId="01DC3053" w14:textId="77777777" w:rsidTr="00CF166D">
        <w:trPr>
          <w:trHeight w:val="555"/>
          <w:jc w:val="center"/>
        </w:trPr>
        <w:tc>
          <w:tcPr>
            <w:tcW w:w="1672" w:type="dxa"/>
            <w:vAlign w:val="center"/>
          </w:tcPr>
          <w:p w14:paraId="169E3841" w14:textId="77777777" w:rsidR="00A541B7" w:rsidRDefault="00A541B7" w:rsidP="00D41B50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专业</w:t>
            </w:r>
            <w:proofErr w:type="spellEnd"/>
          </w:p>
          <w:p w14:paraId="4EE0C74A" w14:textId="77777777" w:rsidR="00A541B7" w:rsidRDefault="00A541B7" w:rsidP="00D41B50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导师姓名</w:t>
            </w:r>
            <w:proofErr w:type="spellEnd"/>
          </w:p>
        </w:tc>
        <w:tc>
          <w:tcPr>
            <w:tcW w:w="1155" w:type="dxa"/>
            <w:vAlign w:val="center"/>
          </w:tcPr>
          <w:p w14:paraId="204A4C22" w14:textId="77777777" w:rsidR="00A541B7" w:rsidRDefault="00A541B7" w:rsidP="00D41B50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  <w:p w14:paraId="5D577D8E" w14:textId="77777777" w:rsidR="00A541B7" w:rsidRDefault="00A541B7" w:rsidP="00D41B50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14:paraId="00789C30" w14:textId="77777777" w:rsidR="00A541B7" w:rsidRDefault="00A541B7" w:rsidP="00D41B50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政治面貌</w:t>
            </w:r>
            <w:proofErr w:type="spellEnd"/>
          </w:p>
        </w:tc>
        <w:tc>
          <w:tcPr>
            <w:tcW w:w="993" w:type="dxa"/>
            <w:vAlign w:val="center"/>
          </w:tcPr>
          <w:p w14:paraId="2E0C8A9F" w14:textId="77777777" w:rsidR="00A541B7" w:rsidRDefault="00A541B7" w:rsidP="00D41B50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14:paraId="77CA5C9D" w14:textId="77777777" w:rsidR="00CF166D" w:rsidRDefault="00CF166D" w:rsidP="00D41B50">
            <w:pPr>
              <w:spacing w:line="320" w:lineRule="exact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规格化</w:t>
            </w:r>
          </w:p>
          <w:p w14:paraId="462A6349" w14:textId="30CE5CC9" w:rsidR="00A541B7" w:rsidRDefault="00CF166D" w:rsidP="00D41B50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lang w:eastAsia="zh-CN"/>
              </w:rPr>
              <w:t>成绩</w:t>
            </w:r>
          </w:p>
        </w:tc>
        <w:tc>
          <w:tcPr>
            <w:tcW w:w="995" w:type="dxa"/>
            <w:vAlign w:val="center"/>
          </w:tcPr>
          <w:p w14:paraId="3B9696EC" w14:textId="7A16A9A2" w:rsidR="00A541B7" w:rsidRDefault="00A541B7" w:rsidP="00CF166D">
            <w:pPr>
              <w:spacing w:line="320" w:lineRule="exact"/>
              <w:jc w:val="center"/>
              <w:rPr>
                <w:rFonts w:ascii="仿宋" w:eastAsia="仿宋" w:hAnsi="仿宋" w:hint="eastAsia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1B28A8B0" w14:textId="77777777" w:rsidR="00A541B7" w:rsidRDefault="00A541B7" w:rsidP="00D41B50">
            <w:pPr>
              <w:spacing w:line="40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A541B7" w14:paraId="03D26B3C" w14:textId="77777777" w:rsidTr="00A541B7">
        <w:trPr>
          <w:trHeight w:val="297"/>
          <w:jc w:val="center"/>
        </w:trPr>
        <w:tc>
          <w:tcPr>
            <w:tcW w:w="1672" w:type="dxa"/>
            <w:vAlign w:val="center"/>
          </w:tcPr>
          <w:p w14:paraId="77367F18" w14:textId="5DE30D17" w:rsidR="00A541B7" w:rsidRDefault="00701203" w:rsidP="00D41B50">
            <w:pPr>
              <w:spacing w:line="40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lang w:eastAsia="zh-CN"/>
              </w:rPr>
              <w:t>联系电话</w:t>
            </w:r>
          </w:p>
        </w:tc>
        <w:tc>
          <w:tcPr>
            <w:tcW w:w="3282" w:type="dxa"/>
            <w:gridSpan w:val="3"/>
            <w:vAlign w:val="center"/>
          </w:tcPr>
          <w:p w14:paraId="00B6BC9A" w14:textId="77777777" w:rsidR="00A541B7" w:rsidRDefault="00A541B7" w:rsidP="00D41B50">
            <w:pPr>
              <w:spacing w:line="4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14:paraId="7D6E1451" w14:textId="77777777" w:rsidR="00A541B7" w:rsidRDefault="00A541B7" w:rsidP="00D41B50">
            <w:pPr>
              <w:spacing w:line="400" w:lineRule="exact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宿舍分数</w:t>
            </w:r>
            <w:proofErr w:type="spellEnd"/>
          </w:p>
        </w:tc>
        <w:tc>
          <w:tcPr>
            <w:tcW w:w="995" w:type="dxa"/>
            <w:vAlign w:val="center"/>
          </w:tcPr>
          <w:p w14:paraId="030E665C" w14:textId="77777777" w:rsidR="00A541B7" w:rsidRDefault="00A541B7" w:rsidP="00D41B50">
            <w:pPr>
              <w:spacing w:line="56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01" w:type="dxa"/>
            <w:vMerge/>
            <w:vAlign w:val="center"/>
          </w:tcPr>
          <w:p w14:paraId="5A798AE5" w14:textId="77777777" w:rsidR="00A541B7" w:rsidRDefault="00A541B7" w:rsidP="00D41B50">
            <w:pPr>
              <w:spacing w:line="56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A541B7" w14:paraId="24BAA230" w14:textId="77777777" w:rsidTr="00A541B7">
        <w:trPr>
          <w:jc w:val="center"/>
        </w:trPr>
        <w:tc>
          <w:tcPr>
            <w:tcW w:w="1672" w:type="dxa"/>
            <w:vAlign w:val="center"/>
          </w:tcPr>
          <w:p w14:paraId="3A688077" w14:textId="77777777" w:rsidR="00A541B7" w:rsidRDefault="00A541B7" w:rsidP="00D41B50">
            <w:pPr>
              <w:spacing w:line="400" w:lineRule="exact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电子邮箱</w:t>
            </w:r>
            <w:proofErr w:type="spellEnd"/>
          </w:p>
        </w:tc>
        <w:tc>
          <w:tcPr>
            <w:tcW w:w="5411" w:type="dxa"/>
            <w:gridSpan w:val="5"/>
            <w:vAlign w:val="center"/>
          </w:tcPr>
          <w:p w14:paraId="56151A63" w14:textId="77777777" w:rsidR="00A541B7" w:rsidRDefault="00A541B7" w:rsidP="00D41B50">
            <w:pPr>
              <w:spacing w:line="56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01" w:type="dxa"/>
            <w:vMerge/>
            <w:vAlign w:val="center"/>
          </w:tcPr>
          <w:p w14:paraId="02A23AE9" w14:textId="77777777" w:rsidR="00A541B7" w:rsidRDefault="00A541B7" w:rsidP="00D41B50">
            <w:pPr>
              <w:spacing w:line="56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A541B7" w14:paraId="22F816CA" w14:textId="77777777" w:rsidTr="00A541B7">
        <w:trPr>
          <w:trHeight w:val="614"/>
          <w:jc w:val="center"/>
        </w:trPr>
        <w:tc>
          <w:tcPr>
            <w:tcW w:w="1672" w:type="dxa"/>
            <w:vAlign w:val="center"/>
          </w:tcPr>
          <w:p w14:paraId="26ECBEFE" w14:textId="77777777" w:rsidR="00A541B7" w:rsidRDefault="00A541B7" w:rsidP="00D41B50">
            <w:pPr>
              <w:spacing w:beforeLines="20" w:before="48" w:afterLines="20" w:after="48" w:line="200" w:lineRule="exact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竞选职位</w:t>
            </w:r>
            <w:proofErr w:type="spellEnd"/>
          </w:p>
        </w:tc>
        <w:tc>
          <w:tcPr>
            <w:tcW w:w="7112" w:type="dxa"/>
            <w:gridSpan w:val="6"/>
            <w:vAlign w:val="center"/>
          </w:tcPr>
          <w:p w14:paraId="6367DF8D" w14:textId="77777777" w:rsidR="00A541B7" w:rsidRDefault="00A541B7" w:rsidP="00D41B50">
            <w:pPr>
              <w:spacing w:beforeLines="20" w:before="48" w:afterLines="20" w:after="48" w:line="200" w:lineRule="exact"/>
              <w:ind w:firstLineChars="800" w:firstLine="1680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/>
              </w:rPr>
              <w:sym w:font="Wingdings 2" w:char="F0A3"/>
            </w:r>
            <w:r>
              <w:rPr>
                <w:rFonts w:ascii="仿宋" w:eastAsia="仿宋" w:hAnsi="仿宋" w:hint="eastAsia"/>
                <w:lang w:eastAsia="zh-CN"/>
              </w:rPr>
              <w:t>主要负责人</w:t>
            </w:r>
            <w:r>
              <w:rPr>
                <w:rFonts w:ascii="仿宋" w:eastAsia="仿宋" w:hAnsi="仿宋"/>
                <w:lang w:eastAsia="zh-CN"/>
              </w:rPr>
              <w:t xml:space="preserve">           </w:t>
            </w:r>
            <w:r>
              <w:rPr>
                <w:rFonts w:ascii="仿宋" w:eastAsia="仿宋" w:hAnsi="仿宋"/>
              </w:rPr>
              <w:sym w:font="Wingdings 2" w:char="F0A3"/>
            </w:r>
            <w:r>
              <w:rPr>
                <w:rFonts w:ascii="仿宋" w:eastAsia="仿宋" w:hAnsi="仿宋" w:hint="eastAsia"/>
                <w:lang w:eastAsia="zh-CN"/>
              </w:rPr>
              <w:t>党建引航员</w:t>
            </w:r>
          </w:p>
        </w:tc>
      </w:tr>
      <w:tr w:rsidR="00A541B7" w14:paraId="4958C987" w14:textId="77777777" w:rsidTr="00A541B7">
        <w:trPr>
          <w:jc w:val="center"/>
        </w:trPr>
        <w:tc>
          <w:tcPr>
            <w:tcW w:w="1672" w:type="dxa"/>
            <w:vAlign w:val="center"/>
          </w:tcPr>
          <w:p w14:paraId="228F12CF" w14:textId="77777777" w:rsidR="00A541B7" w:rsidRDefault="00A541B7" w:rsidP="00D41B50">
            <w:pPr>
              <w:spacing w:line="360" w:lineRule="exact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是否同意调剂</w:t>
            </w:r>
          </w:p>
          <w:p w14:paraId="65D1575A" w14:textId="77777777" w:rsidR="00A541B7" w:rsidRDefault="00A541B7" w:rsidP="00D41B50">
            <w:pPr>
              <w:spacing w:line="220" w:lineRule="exact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701203">
              <w:rPr>
                <w:rFonts w:ascii="仿宋" w:eastAsia="仿宋" w:hAnsi="仿宋" w:hint="eastAsia"/>
                <w:sz w:val="13"/>
                <w:szCs w:val="18"/>
                <w:lang w:eastAsia="zh-CN"/>
              </w:rPr>
              <w:t>（竞选主要负责人填选）</w:t>
            </w:r>
          </w:p>
        </w:tc>
        <w:tc>
          <w:tcPr>
            <w:tcW w:w="7112" w:type="dxa"/>
            <w:gridSpan w:val="6"/>
            <w:vAlign w:val="center"/>
          </w:tcPr>
          <w:p w14:paraId="2B1114D4" w14:textId="1CAF5DAD" w:rsidR="00A541B7" w:rsidRDefault="00A541B7" w:rsidP="00D41B50">
            <w:pPr>
              <w:spacing w:line="480" w:lineRule="exact"/>
              <w:ind w:firstLineChars="800" w:firstLine="168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/>
              </w:rPr>
              <w:t xml:space="preserve">                   </w:t>
            </w:r>
            <w:r>
              <w:rPr>
                <w:rFonts w:ascii="仿宋" w:eastAsia="仿宋" w:hAnsi="仿宋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>否</w:t>
            </w:r>
          </w:p>
        </w:tc>
      </w:tr>
      <w:tr w:rsidR="00A541B7" w14:paraId="19E3DD6C" w14:textId="77777777" w:rsidTr="00A541B7">
        <w:trPr>
          <w:trHeight w:val="680"/>
          <w:jc w:val="center"/>
        </w:trPr>
        <w:tc>
          <w:tcPr>
            <w:tcW w:w="1672" w:type="dxa"/>
            <w:vAlign w:val="center"/>
          </w:tcPr>
          <w:p w14:paraId="6E3828F1" w14:textId="77777777" w:rsidR="00A541B7" w:rsidRDefault="00A541B7" w:rsidP="00D41B50">
            <w:pPr>
              <w:spacing w:line="560" w:lineRule="exact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特长技能</w:t>
            </w:r>
            <w:proofErr w:type="spellEnd"/>
          </w:p>
        </w:tc>
        <w:tc>
          <w:tcPr>
            <w:tcW w:w="7112" w:type="dxa"/>
            <w:gridSpan w:val="6"/>
            <w:vAlign w:val="center"/>
          </w:tcPr>
          <w:p w14:paraId="7B878AC7" w14:textId="77777777" w:rsidR="00A541B7" w:rsidRDefault="00A541B7" w:rsidP="00D41B50">
            <w:pPr>
              <w:spacing w:line="56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A541B7" w14:paraId="5DC72585" w14:textId="77777777" w:rsidTr="00A541B7">
        <w:trPr>
          <w:trHeight w:val="1174"/>
          <w:jc w:val="center"/>
        </w:trPr>
        <w:tc>
          <w:tcPr>
            <w:tcW w:w="1672" w:type="dxa"/>
            <w:vAlign w:val="center"/>
          </w:tcPr>
          <w:p w14:paraId="55B225B7" w14:textId="0DF7FC29" w:rsidR="00701203" w:rsidRPr="00885D08" w:rsidRDefault="00A541B7" w:rsidP="00701203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lang w:eastAsia="zh-CN"/>
              </w:rPr>
            </w:pPr>
            <w:proofErr w:type="spellStart"/>
            <w:r w:rsidRPr="00885D08">
              <w:rPr>
                <w:rFonts w:ascii="仿宋" w:eastAsia="仿宋" w:hAnsi="仿宋" w:hint="eastAsia"/>
                <w:b/>
                <w:bCs/>
              </w:rPr>
              <w:t>学生工作经历</w:t>
            </w:r>
            <w:proofErr w:type="spellEnd"/>
          </w:p>
        </w:tc>
        <w:tc>
          <w:tcPr>
            <w:tcW w:w="7112" w:type="dxa"/>
            <w:gridSpan w:val="6"/>
            <w:vAlign w:val="center"/>
          </w:tcPr>
          <w:p w14:paraId="48B9E7D6" w14:textId="67BA9C69" w:rsidR="00A541B7" w:rsidRDefault="00701203" w:rsidP="00C8539B">
            <w:pPr>
              <w:spacing w:line="400" w:lineRule="exact"/>
              <w:jc w:val="both"/>
              <w:rPr>
                <w:rFonts w:ascii="仿宋" w:eastAsia="仿宋" w:hAnsi="仿宋" w:hint="eastAsia"/>
                <w:sz w:val="20"/>
                <w:szCs w:val="20"/>
                <w:lang w:eastAsia="zh-CN"/>
              </w:rPr>
            </w:pP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注：</w:t>
            </w:r>
            <w:r w:rsidRPr="00CF166D">
              <w:rPr>
                <w:rFonts w:ascii="仿宋" w:eastAsia="仿宋" w:hAnsi="仿宋"/>
                <w:sz w:val="20"/>
                <w:szCs w:val="20"/>
                <w:lang w:eastAsia="zh-CN"/>
              </w:rPr>
              <w:t>研究生申请者填写研究生阶段</w:t>
            </w: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，无需</w:t>
            </w:r>
            <w:r w:rsid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填写</w:t>
            </w: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本科生阶段</w:t>
            </w:r>
            <w:r w:rsidR="00885D08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学生工作</w:t>
            </w: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经历；</w:t>
            </w:r>
            <w:r w:rsidRPr="00CF166D">
              <w:rPr>
                <w:rFonts w:ascii="仿宋" w:eastAsia="仿宋" w:hAnsi="仿宋"/>
                <w:sz w:val="20"/>
                <w:szCs w:val="20"/>
                <w:lang w:eastAsia="zh-CN"/>
              </w:rPr>
              <w:t>分条目列举</w:t>
            </w: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；填写时请删除本段文字</w:t>
            </w:r>
            <w:r w:rsid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。</w:t>
            </w:r>
          </w:p>
          <w:p w14:paraId="57B2857B" w14:textId="77777777" w:rsidR="00CF166D" w:rsidRDefault="00CF166D" w:rsidP="00C8539B">
            <w:pPr>
              <w:spacing w:line="400" w:lineRule="exact"/>
              <w:jc w:val="both"/>
              <w:rPr>
                <w:rFonts w:ascii="仿宋" w:eastAsia="仿宋" w:hAnsi="仿宋" w:hint="eastAsia"/>
                <w:sz w:val="20"/>
                <w:szCs w:val="20"/>
                <w:lang w:eastAsia="zh-CN"/>
              </w:rPr>
            </w:pPr>
          </w:p>
          <w:p w14:paraId="2E5DC123" w14:textId="10E560BD" w:rsidR="00CF166D" w:rsidRDefault="00CF166D" w:rsidP="00C8539B">
            <w:pPr>
              <w:spacing w:line="400" w:lineRule="exact"/>
              <w:jc w:val="both"/>
              <w:rPr>
                <w:rFonts w:ascii="仿宋" w:eastAsia="仿宋" w:hAnsi="仿宋" w:hint="eastAsia"/>
                <w:lang w:eastAsia="zh-CN"/>
              </w:rPr>
            </w:pPr>
          </w:p>
        </w:tc>
      </w:tr>
      <w:tr w:rsidR="00A541B7" w14:paraId="4738020F" w14:textId="77777777" w:rsidTr="00A541B7">
        <w:trPr>
          <w:trHeight w:val="1545"/>
          <w:jc w:val="center"/>
        </w:trPr>
        <w:tc>
          <w:tcPr>
            <w:tcW w:w="1672" w:type="dxa"/>
            <w:vAlign w:val="center"/>
          </w:tcPr>
          <w:p w14:paraId="15DCEAC4" w14:textId="68B5771E" w:rsidR="00A541B7" w:rsidRPr="00885D08" w:rsidRDefault="00A541B7" w:rsidP="00701203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lang w:eastAsia="zh-CN"/>
              </w:rPr>
            </w:pPr>
            <w:r w:rsidRPr="00885D08">
              <w:rPr>
                <w:rFonts w:ascii="仿宋" w:eastAsia="仿宋" w:hAnsi="仿宋" w:hint="eastAsia"/>
                <w:b/>
                <w:bCs/>
                <w:lang w:eastAsia="zh-CN"/>
              </w:rPr>
              <w:t>获奖情况</w:t>
            </w:r>
          </w:p>
        </w:tc>
        <w:tc>
          <w:tcPr>
            <w:tcW w:w="7112" w:type="dxa"/>
            <w:gridSpan w:val="6"/>
            <w:vAlign w:val="center"/>
          </w:tcPr>
          <w:p w14:paraId="76CC948C" w14:textId="721082F2" w:rsidR="00A541B7" w:rsidRDefault="00CF166D" w:rsidP="00C8539B">
            <w:pPr>
              <w:spacing w:line="400" w:lineRule="exact"/>
              <w:jc w:val="both"/>
              <w:rPr>
                <w:rFonts w:ascii="仿宋" w:eastAsia="仿宋" w:hAnsi="仿宋" w:hint="eastAsia"/>
                <w:sz w:val="20"/>
                <w:szCs w:val="20"/>
                <w:lang w:eastAsia="zh-CN"/>
              </w:rPr>
            </w:pP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注：</w:t>
            </w:r>
            <w:r w:rsidRPr="00CF166D">
              <w:rPr>
                <w:rFonts w:ascii="仿宋" w:eastAsia="仿宋" w:hAnsi="仿宋"/>
                <w:sz w:val="20"/>
                <w:szCs w:val="20"/>
                <w:lang w:eastAsia="zh-CN"/>
              </w:rPr>
              <w:t>研究生申请者填写研究生阶段</w:t>
            </w: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，无需</w:t>
            </w: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填写</w:t>
            </w: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本科生阶段</w:t>
            </w: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获奖情况</w:t>
            </w: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；</w:t>
            </w:r>
            <w:r w:rsidRPr="00CF166D">
              <w:rPr>
                <w:rFonts w:ascii="仿宋" w:eastAsia="仿宋" w:hAnsi="仿宋"/>
                <w:sz w:val="20"/>
                <w:szCs w:val="20"/>
                <w:lang w:eastAsia="zh-CN"/>
              </w:rPr>
              <w:t>分条目列举</w:t>
            </w: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（建议按照重要性如国家级-省级-校级-院级依次列举，不超过10项）</w:t>
            </w: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；填写时请删除本段文字</w:t>
            </w: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。</w:t>
            </w:r>
          </w:p>
          <w:p w14:paraId="6924E37C" w14:textId="1D7D819F" w:rsidR="00CF166D" w:rsidRPr="00CF166D" w:rsidRDefault="00CF166D" w:rsidP="00C8539B">
            <w:pPr>
              <w:spacing w:line="400" w:lineRule="exact"/>
              <w:jc w:val="both"/>
              <w:rPr>
                <w:rFonts w:ascii="仿宋" w:eastAsia="仿宋" w:hAnsi="仿宋" w:hint="eastAsia"/>
                <w:sz w:val="20"/>
                <w:szCs w:val="20"/>
                <w:lang w:eastAsia="zh-CN"/>
              </w:rPr>
            </w:pPr>
          </w:p>
        </w:tc>
      </w:tr>
      <w:tr w:rsidR="00A541B7" w14:paraId="247A25A4" w14:textId="77777777" w:rsidTr="00A541B7">
        <w:trPr>
          <w:trHeight w:val="397"/>
          <w:jc w:val="center"/>
        </w:trPr>
        <w:tc>
          <w:tcPr>
            <w:tcW w:w="1672" w:type="dxa"/>
            <w:vAlign w:val="center"/>
          </w:tcPr>
          <w:p w14:paraId="703929FE" w14:textId="3C9D5017" w:rsidR="00A541B7" w:rsidRPr="00885D08" w:rsidRDefault="00A541B7" w:rsidP="00D41B50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lang w:eastAsia="zh-CN"/>
              </w:rPr>
            </w:pPr>
            <w:r w:rsidRPr="00885D08">
              <w:rPr>
                <w:rFonts w:ascii="仿宋" w:eastAsia="仿宋" w:hAnsi="仿宋" w:hint="eastAsia"/>
                <w:b/>
                <w:bCs/>
                <w:lang w:eastAsia="zh-CN"/>
              </w:rPr>
              <w:t>自我</w:t>
            </w:r>
            <w:r w:rsidR="00701203" w:rsidRPr="00885D08">
              <w:rPr>
                <w:rFonts w:ascii="仿宋" w:eastAsia="仿宋" w:hAnsi="仿宋" w:hint="eastAsia"/>
                <w:b/>
                <w:bCs/>
                <w:lang w:eastAsia="zh-CN"/>
              </w:rPr>
              <w:t>评价</w:t>
            </w:r>
          </w:p>
        </w:tc>
        <w:tc>
          <w:tcPr>
            <w:tcW w:w="7112" w:type="dxa"/>
            <w:gridSpan w:val="6"/>
            <w:vAlign w:val="center"/>
          </w:tcPr>
          <w:p w14:paraId="51B9A7C9" w14:textId="7B2A7664" w:rsidR="00CF166D" w:rsidRDefault="00CF166D" w:rsidP="00C8539B">
            <w:pPr>
              <w:spacing w:line="400" w:lineRule="exact"/>
              <w:jc w:val="both"/>
              <w:rPr>
                <w:rFonts w:ascii="仿宋" w:eastAsia="仿宋" w:hAnsi="仿宋" w:hint="eastAsia"/>
                <w:sz w:val="20"/>
                <w:szCs w:val="20"/>
                <w:lang w:eastAsia="zh-CN"/>
              </w:rPr>
            </w:pP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注：</w:t>
            </w: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自我评价由两部分构成，一是工作缺点分析，二是核心竞争力分析，请分点阐述；</w:t>
            </w: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填写时请删除本段文字</w:t>
            </w: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。</w:t>
            </w:r>
          </w:p>
          <w:p w14:paraId="696E52DB" w14:textId="5A669851" w:rsidR="00A541B7" w:rsidRPr="00CF166D" w:rsidRDefault="00A541B7" w:rsidP="00C8539B">
            <w:pPr>
              <w:spacing w:line="400" w:lineRule="exact"/>
              <w:jc w:val="both"/>
              <w:rPr>
                <w:rFonts w:ascii="仿宋" w:eastAsia="仿宋" w:hAnsi="仿宋" w:hint="eastAsia"/>
                <w:sz w:val="20"/>
                <w:szCs w:val="20"/>
                <w:lang w:eastAsia="zh-CN"/>
              </w:rPr>
            </w:pPr>
          </w:p>
          <w:p w14:paraId="126AC0FB" w14:textId="35128EBE" w:rsidR="00CF166D" w:rsidRPr="00CF166D" w:rsidRDefault="00CF166D" w:rsidP="00C8539B">
            <w:pPr>
              <w:spacing w:line="400" w:lineRule="exact"/>
              <w:jc w:val="both"/>
              <w:rPr>
                <w:rFonts w:ascii="仿宋" w:eastAsia="仿宋" w:hAnsi="仿宋" w:hint="eastAsia"/>
                <w:sz w:val="20"/>
                <w:szCs w:val="20"/>
                <w:lang w:eastAsia="zh-CN"/>
              </w:rPr>
            </w:pPr>
          </w:p>
        </w:tc>
      </w:tr>
      <w:tr w:rsidR="00A541B7" w14:paraId="2C564FC1" w14:textId="77777777" w:rsidTr="00A541B7">
        <w:trPr>
          <w:trHeight w:val="1664"/>
          <w:jc w:val="center"/>
        </w:trPr>
        <w:tc>
          <w:tcPr>
            <w:tcW w:w="1672" w:type="dxa"/>
            <w:vAlign w:val="center"/>
          </w:tcPr>
          <w:p w14:paraId="7D02D0DA" w14:textId="503DA76A" w:rsidR="00A541B7" w:rsidRPr="00885D08" w:rsidRDefault="00CF166D" w:rsidP="00032335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lang w:eastAsia="zh-CN"/>
              </w:rPr>
            </w:pPr>
            <w:r w:rsidRPr="00885D08">
              <w:rPr>
                <w:rFonts w:ascii="仿宋" w:eastAsia="仿宋" w:hAnsi="仿宋" w:hint="eastAsia"/>
                <w:b/>
                <w:bCs/>
                <w:lang w:eastAsia="zh-CN"/>
              </w:rPr>
              <w:t>工作理念简述</w:t>
            </w:r>
          </w:p>
        </w:tc>
        <w:tc>
          <w:tcPr>
            <w:tcW w:w="7112" w:type="dxa"/>
            <w:gridSpan w:val="6"/>
            <w:vAlign w:val="center"/>
          </w:tcPr>
          <w:p w14:paraId="7AFEC284" w14:textId="270CDAD5" w:rsidR="00CF166D" w:rsidRDefault="00CF166D" w:rsidP="00C8539B">
            <w:pPr>
              <w:spacing w:line="400" w:lineRule="exact"/>
              <w:jc w:val="both"/>
              <w:rPr>
                <w:rFonts w:ascii="仿宋" w:eastAsia="仿宋" w:hAnsi="仿宋" w:hint="eastAsia"/>
                <w:sz w:val="20"/>
                <w:szCs w:val="20"/>
                <w:lang w:eastAsia="zh-CN"/>
              </w:rPr>
            </w:pP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注：</w:t>
            </w: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工作理念简述须紧密围绕个人对所竞选职位的认知展开</w:t>
            </w:r>
            <w:r w:rsidR="00032335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；</w:t>
            </w:r>
            <w:r w:rsidR="00032335"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填写时请删除本段文字</w:t>
            </w:r>
            <w:r w:rsidR="00032335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。</w:t>
            </w:r>
          </w:p>
          <w:p w14:paraId="5143B76E" w14:textId="77777777" w:rsidR="00A541B7" w:rsidRDefault="00A541B7" w:rsidP="00C8539B">
            <w:pPr>
              <w:spacing w:line="400" w:lineRule="exact"/>
              <w:rPr>
                <w:rFonts w:ascii="仿宋" w:eastAsia="仿宋" w:hAnsi="仿宋"/>
                <w:lang w:eastAsia="zh-CN"/>
              </w:rPr>
            </w:pPr>
          </w:p>
          <w:p w14:paraId="4249C89D" w14:textId="77777777" w:rsidR="00C8539B" w:rsidRDefault="00C8539B" w:rsidP="00C8539B">
            <w:pPr>
              <w:spacing w:line="400" w:lineRule="exact"/>
              <w:rPr>
                <w:rFonts w:ascii="仿宋" w:eastAsia="仿宋" w:hAnsi="仿宋"/>
                <w:lang w:eastAsia="zh-CN"/>
              </w:rPr>
            </w:pPr>
          </w:p>
          <w:p w14:paraId="701337F3" w14:textId="77777777" w:rsidR="00C8539B" w:rsidRPr="00CF166D" w:rsidRDefault="00C8539B" w:rsidP="00C8539B">
            <w:pPr>
              <w:spacing w:line="400" w:lineRule="exact"/>
              <w:rPr>
                <w:rFonts w:ascii="仿宋" w:eastAsia="仿宋" w:hAnsi="仿宋" w:hint="eastAsia"/>
                <w:lang w:eastAsia="zh-CN"/>
              </w:rPr>
            </w:pPr>
          </w:p>
        </w:tc>
      </w:tr>
      <w:tr w:rsidR="00CF166D" w14:paraId="0721D2F1" w14:textId="77777777" w:rsidTr="00A541B7">
        <w:trPr>
          <w:trHeight w:val="1664"/>
          <w:jc w:val="center"/>
        </w:trPr>
        <w:tc>
          <w:tcPr>
            <w:tcW w:w="1672" w:type="dxa"/>
            <w:vAlign w:val="center"/>
          </w:tcPr>
          <w:p w14:paraId="552041F7" w14:textId="684C791A" w:rsidR="00CF166D" w:rsidRPr="00885D08" w:rsidRDefault="00CF166D" w:rsidP="00032335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lang w:eastAsia="zh-CN"/>
              </w:rPr>
            </w:pPr>
            <w:r w:rsidRPr="00885D08">
              <w:rPr>
                <w:rFonts w:ascii="仿宋" w:eastAsia="仿宋" w:hAnsi="仿宋" w:hint="eastAsia"/>
                <w:b/>
                <w:bCs/>
                <w:lang w:eastAsia="zh-CN"/>
              </w:rPr>
              <w:lastRenderedPageBreak/>
              <w:t>工作业绩展示</w:t>
            </w:r>
          </w:p>
        </w:tc>
        <w:tc>
          <w:tcPr>
            <w:tcW w:w="7112" w:type="dxa"/>
            <w:gridSpan w:val="6"/>
            <w:vAlign w:val="center"/>
          </w:tcPr>
          <w:p w14:paraId="55ED6884" w14:textId="3333E4A3" w:rsidR="00032335" w:rsidRDefault="00032335" w:rsidP="00C8539B">
            <w:pPr>
              <w:spacing w:line="400" w:lineRule="exact"/>
              <w:jc w:val="both"/>
              <w:rPr>
                <w:rFonts w:ascii="仿宋" w:eastAsia="仿宋" w:hAnsi="仿宋" w:hint="eastAsia"/>
                <w:sz w:val="20"/>
                <w:szCs w:val="20"/>
                <w:lang w:eastAsia="zh-CN"/>
              </w:rPr>
            </w:pP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注：</w:t>
            </w: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请列举学生工作业绩，填写最突出的5项以内；</w:t>
            </w: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填写时请删除本段文字</w:t>
            </w: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。</w:t>
            </w:r>
          </w:p>
          <w:p w14:paraId="518F7254" w14:textId="77777777" w:rsidR="00CF166D" w:rsidRPr="00032335" w:rsidRDefault="00CF166D" w:rsidP="00C8539B">
            <w:pPr>
              <w:spacing w:line="400" w:lineRule="exact"/>
              <w:jc w:val="center"/>
              <w:rPr>
                <w:rFonts w:ascii="仿宋" w:eastAsia="仿宋" w:hAnsi="仿宋" w:hint="eastAsia"/>
                <w:lang w:eastAsia="zh-CN"/>
              </w:rPr>
            </w:pPr>
          </w:p>
        </w:tc>
      </w:tr>
      <w:tr w:rsidR="00CF166D" w14:paraId="17FDBDD6" w14:textId="77777777" w:rsidTr="00A541B7">
        <w:trPr>
          <w:trHeight w:val="1664"/>
          <w:jc w:val="center"/>
        </w:trPr>
        <w:tc>
          <w:tcPr>
            <w:tcW w:w="1672" w:type="dxa"/>
            <w:vAlign w:val="center"/>
          </w:tcPr>
          <w:p w14:paraId="59889435" w14:textId="58CED45A" w:rsidR="00CF166D" w:rsidRPr="00885D08" w:rsidRDefault="00CF166D" w:rsidP="00032335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lang w:eastAsia="zh-CN"/>
              </w:rPr>
            </w:pPr>
            <w:r w:rsidRPr="00885D08">
              <w:rPr>
                <w:rFonts w:ascii="仿宋" w:eastAsia="仿宋" w:hAnsi="仿宋" w:hint="eastAsia"/>
                <w:b/>
                <w:bCs/>
                <w:lang w:eastAsia="zh-CN"/>
              </w:rPr>
              <w:t>未来工作规划</w:t>
            </w:r>
          </w:p>
        </w:tc>
        <w:tc>
          <w:tcPr>
            <w:tcW w:w="7112" w:type="dxa"/>
            <w:gridSpan w:val="6"/>
            <w:vAlign w:val="center"/>
          </w:tcPr>
          <w:p w14:paraId="2A82DD89" w14:textId="5D58E563" w:rsidR="00032335" w:rsidRDefault="00032335" w:rsidP="00C8539B">
            <w:pPr>
              <w:spacing w:line="400" w:lineRule="exact"/>
              <w:jc w:val="both"/>
              <w:rPr>
                <w:rFonts w:ascii="仿宋" w:eastAsia="仿宋" w:hAnsi="仿宋" w:hint="eastAsia"/>
                <w:sz w:val="20"/>
                <w:szCs w:val="20"/>
                <w:lang w:eastAsia="zh-CN"/>
              </w:rPr>
            </w:pP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注：</w:t>
            </w: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未来工作规划须首先分析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先锋党建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工作站</w:t>
            </w:r>
            <w:r w:rsidR="00A33D58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或学院学生党建工作</w:t>
            </w: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存在的问题或改进空间，而后</w:t>
            </w:r>
            <w:r w:rsidR="003D5F91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据此</w:t>
            </w: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提出未来规划；</w:t>
            </w:r>
            <w:r w:rsidRPr="00CF166D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填写时请删除本段文字</w:t>
            </w: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。</w:t>
            </w:r>
          </w:p>
          <w:p w14:paraId="67AAA160" w14:textId="77777777" w:rsidR="00CF166D" w:rsidRPr="00032335" w:rsidRDefault="00CF166D" w:rsidP="00C8539B">
            <w:pPr>
              <w:spacing w:line="400" w:lineRule="exact"/>
              <w:rPr>
                <w:rFonts w:ascii="仿宋" w:eastAsia="仿宋" w:hAnsi="仿宋" w:hint="eastAsia"/>
                <w:lang w:eastAsia="zh-CN"/>
              </w:rPr>
            </w:pPr>
          </w:p>
        </w:tc>
      </w:tr>
    </w:tbl>
    <w:p w14:paraId="70D5BCB8" w14:textId="74E08462" w:rsidR="00CB0A4B" w:rsidRDefault="00A541B7" w:rsidP="00CB0A4B">
      <w:pPr>
        <w:spacing w:line="400" w:lineRule="exact"/>
        <w:rPr>
          <w:rFonts w:ascii="仿宋_GB2312" w:eastAsia="仿宋_GB2312" w:hAnsi="Times New Roman" w:cs="Times New Roman"/>
          <w:lang w:eastAsia="zh-CN"/>
        </w:rPr>
      </w:pPr>
      <w:r w:rsidRPr="00885D08">
        <w:rPr>
          <w:rFonts w:ascii="仿宋_GB2312" w:eastAsia="仿宋_GB2312" w:hAnsi="宋体" w:cs="宋体" w:hint="eastAsia"/>
          <w:b/>
          <w:bCs/>
          <w:lang w:eastAsia="zh-CN"/>
        </w:rPr>
        <w:t>注：</w:t>
      </w:r>
      <w:r w:rsidRPr="00CB0A4B">
        <w:rPr>
          <w:rFonts w:ascii="Times New Roman" w:eastAsia="仿宋_GB2312" w:hAnsi="Times New Roman" w:cs="Times New Roman"/>
          <w:lang w:eastAsia="zh-CN"/>
        </w:rPr>
        <w:t>1.</w:t>
      </w:r>
      <w:r w:rsidR="00CB0A4B" w:rsidRPr="00CB0A4B">
        <w:rPr>
          <w:rFonts w:ascii="仿宋_GB2312" w:eastAsia="仿宋_GB2312" w:hAnsi="Times New Roman" w:cs="Times New Roman" w:hint="eastAsia"/>
          <w:lang w:eastAsia="zh-CN"/>
        </w:rPr>
        <w:t>报名表篇幅严格限制</w:t>
      </w:r>
      <w:r w:rsidR="00885D08">
        <w:rPr>
          <w:rFonts w:ascii="仿宋_GB2312" w:eastAsia="仿宋_GB2312" w:hAnsi="Times New Roman" w:cs="Times New Roman" w:hint="eastAsia"/>
          <w:lang w:eastAsia="zh-CN"/>
        </w:rPr>
        <w:t>在</w:t>
      </w:r>
      <w:r w:rsidR="00CB0A4B" w:rsidRPr="00CB0A4B">
        <w:rPr>
          <w:rFonts w:ascii="仿宋_GB2312" w:eastAsia="仿宋_GB2312" w:hAnsi="Times New Roman" w:cs="Times New Roman" w:hint="eastAsia"/>
          <w:lang w:eastAsia="zh-CN"/>
        </w:rPr>
        <w:t>正反</w:t>
      </w:r>
      <w:r w:rsidR="00CB0A4B" w:rsidRPr="00CB0A4B">
        <w:rPr>
          <w:rFonts w:ascii="Times New Roman" w:eastAsia="仿宋_GB2312" w:hAnsi="Times New Roman" w:cs="Times New Roman"/>
          <w:lang w:eastAsia="zh-CN"/>
        </w:rPr>
        <w:t>2</w:t>
      </w:r>
      <w:r w:rsidR="00CB0A4B" w:rsidRPr="00CB0A4B">
        <w:rPr>
          <w:rFonts w:ascii="仿宋_GB2312" w:eastAsia="仿宋_GB2312" w:hAnsi="Times New Roman" w:cs="Times New Roman" w:hint="eastAsia"/>
          <w:lang w:eastAsia="zh-CN"/>
        </w:rPr>
        <w:t>页</w:t>
      </w:r>
      <w:r w:rsidR="00885D08">
        <w:rPr>
          <w:rFonts w:ascii="仿宋_GB2312" w:eastAsia="仿宋_GB2312" w:hAnsi="Times New Roman" w:cs="Times New Roman" w:hint="eastAsia"/>
          <w:lang w:eastAsia="zh-CN"/>
        </w:rPr>
        <w:t>，申请者在不改变表格内容的情况下可调整行距与字号</w:t>
      </w:r>
      <w:r w:rsidR="00CB0A4B">
        <w:rPr>
          <w:rFonts w:ascii="仿宋_GB2312" w:eastAsia="仿宋_GB2312" w:hAnsi="Times New Roman" w:cs="Times New Roman" w:hint="eastAsia"/>
          <w:lang w:eastAsia="zh-CN"/>
        </w:rPr>
        <w:t>；</w:t>
      </w:r>
    </w:p>
    <w:p w14:paraId="36248409" w14:textId="7C22A791" w:rsidR="00CB0A4B" w:rsidRDefault="00CB0A4B" w:rsidP="00CB0A4B">
      <w:pPr>
        <w:spacing w:line="400" w:lineRule="exact"/>
        <w:ind w:firstLineChars="200" w:firstLine="420"/>
        <w:rPr>
          <w:rFonts w:ascii="仿宋_GB2312" w:eastAsia="仿宋_GB2312" w:hAnsi="Times New Roman" w:cs="Times New Roman"/>
          <w:lang w:eastAsia="zh-CN"/>
        </w:rPr>
      </w:pPr>
      <w:r w:rsidRPr="00CB0A4B">
        <w:rPr>
          <w:rFonts w:ascii="Times New Roman" w:eastAsia="仿宋_GB2312" w:hAnsi="Times New Roman" w:cs="Times New Roman"/>
          <w:lang w:eastAsia="zh-CN"/>
        </w:rPr>
        <w:t>2.</w:t>
      </w:r>
      <w:r>
        <w:rPr>
          <w:rFonts w:ascii="Times New Roman" w:eastAsia="仿宋_GB2312" w:hAnsi="Times New Roman" w:cs="Times New Roman" w:hint="eastAsia"/>
          <w:lang w:eastAsia="zh-CN"/>
        </w:rPr>
        <w:t>建议</w:t>
      </w:r>
      <w:r>
        <w:rPr>
          <w:rFonts w:ascii="仿宋_GB2312" w:eastAsia="仿宋_GB2312" w:hAnsi="Times New Roman" w:cs="Times New Roman" w:hint="eastAsia"/>
          <w:lang w:eastAsia="zh-CN"/>
        </w:rPr>
        <w:t>申请者提前准备竞选</w:t>
      </w:r>
      <w:r w:rsidRPr="00CB0A4B">
        <w:rPr>
          <w:rFonts w:ascii="Times New Roman" w:eastAsia="仿宋_GB2312" w:hAnsi="Times New Roman" w:cs="Times New Roman"/>
          <w:lang w:eastAsia="zh-CN"/>
        </w:rPr>
        <w:t>PPT</w:t>
      </w:r>
      <w:r>
        <w:rPr>
          <w:rFonts w:ascii="仿宋_GB2312" w:eastAsia="仿宋_GB2312" w:hAnsi="Times New Roman" w:cs="Times New Roman" w:hint="eastAsia"/>
          <w:lang w:eastAsia="zh-CN"/>
        </w:rPr>
        <w:t>与</w:t>
      </w:r>
      <w:r w:rsidRPr="00CB0A4B">
        <w:rPr>
          <w:rFonts w:ascii="Times New Roman" w:eastAsia="仿宋_GB2312" w:hAnsi="Times New Roman" w:cs="Times New Roman"/>
          <w:lang w:eastAsia="zh-CN"/>
        </w:rPr>
        <w:t>4</w:t>
      </w:r>
      <w:r>
        <w:rPr>
          <w:rFonts w:ascii="仿宋_GB2312" w:eastAsia="仿宋_GB2312" w:hAnsi="Times New Roman" w:cs="Times New Roman" w:hint="eastAsia"/>
          <w:lang w:eastAsia="zh-CN"/>
        </w:rPr>
        <w:t>分钟以内的竞选汇报，</w:t>
      </w:r>
      <w:r w:rsidRPr="00CB0A4B">
        <w:rPr>
          <w:rFonts w:ascii="Times New Roman" w:eastAsia="仿宋_GB2312" w:hAnsi="Times New Roman" w:cs="Times New Roman"/>
          <w:lang w:eastAsia="zh-CN"/>
        </w:rPr>
        <w:t>PPT</w:t>
      </w:r>
      <w:r>
        <w:rPr>
          <w:rFonts w:ascii="仿宋_GB2312" w:eastAsia="仿宋_GB2312" w:hAnsi="Times New Roman" w:cs="Times New Roman" w:hint="eastAsia"/>
          <w:lang w:eastAsia="zh-CN"/>
        </w:rPr>
        <w:t>收集</w:t>
      </w:r>
      <w:r w:rsidRPr="00CB0A4B">
        <w:rPr>
          <w:rFonts w:ascii="仿宋_GB2312" w:eastAsia="仿宋_GB2312" w:hAnsi="Times New Roman" w:cs="Times New Roman"/>
          <w:lang w:eastAsia="zh-CN"/>
        </w:rPr>
        <w:t>另行通知</w:t>
      </w:r>
      <w:r>
        <w:rPr>
          <w:rFonts w:ascii="仿宋_GB2312" w:eastAsia="仿宋_GB2312" w:hAnsi="Times New Roman" w:cs="Times New Roman" w:hint="eastAsia"/>
          <w:lang w:eastAsia="zh-CN"/>
        </w:rPr>
        <w:t>；</w:t>
      </w:r>
    </w:p>
    <w:p w14:paraId="063E56F0" w14:textId="4947D04E" w:rsidR="00A541B7" w:rsidRPr="00CB0A4B" w:rsidRDefault="00CB0A4B" w:rsidP="00CB0A4B">
      <w:pPr>
        <w:spacing w:line="400" w:lineRule="exact"/>
        <w:ind w:firstLineChars="200" w:firstLine="420"/>
        <w:rPr>
          <w:rFonts w:ascii="仿宋_GB2312" w:eastAsia="仿宋_GB2312" w:hAnsi="Times New Roman" w:cs="Times New Roman"/>
          <w:lang w:eastAsia="zh-CN"/>
        </w:rPr>
      </w:pPr>
      <w:r w:rsidRPr="00CB0A4B">
        <w:rPr>
          <w:rFonts w:ascii="Times New Roman" w:eastAsia="仿宋_GB2312" w:hAnsi="Times New Roman" w:cs="Times New Roman"/>
          <w:lang w:eastAsia="zh-CN"/>
        </w:rPr>
        <w:t>3.</w:t>
      </w:r>
      <w:r>
        <w:rPr>
          <w:rFonts w:ascii="仿宋_GB2312" w:eastAsia="仿宋_GB2312" w:hAnsi="Times New Roman" w:cs="Times New Roman" w:hint="eastAsia"/>
          <w:lang w:eastAsia="zh-CN"/>
        </w:rPr>
        <w:t>竞选</w:t>
      </w:r>
      <w:r w:rsidRPr="00CB0A4B">
        <w:rPr>
          <w:rFonts w:ascii="Times New Roman" w:eastAsia="仿宋_GB2312" w:hAnsi="Times New Roman" w:cs="Times New Roman"/>
          <w:lang w:eastAsia="zh-CN"/>
        </w:rPr>
        <w:t>PPT</w:t>
      </w:r>
      <w:r>
        <w:rPr>
          <w:rFonts w:ascii="仿宋_GB2312" w:eastAsia="仿宋_GB2312" w:hAnsi="Times New Roman" w:cs="Times New Roman" w:hint="eastAsia"/>
          <w:lang w:eastAsia="zh-CN"/>
        </w:rPr>
        <w:t>无格式模板统一要求，对</w:t>
      </w:r>
      <w:proofErr w:type="gramStart"/>
      <w:r w:rsidR="00885D08">
        <w:rPr>
          <w:rFonts w:ascii="仿宋_GB2312" w:eastAsia="仿宋_GB2312" w:hAnsi="Times New Roman" w:cs="Times New Roman" w:hint="eastAsia"/>
          <w:lang w:eastAsia="zh-CN"/>
        </w:rPr>
        <w:t>竞选汇报</w:t>
      </w:r>
      <w:proofErr w:type="gramEnd"/>
      <w:r w:rsidR="00885D08">
        <w:rPr>
          <w:rFonts w:ascii="仿宋_GB2312" w:eastAsia="仿宋_GB2312" w:hAnsi="Times New Roman" w:cs="Times New Roman" w:hint="eastAsia"/>
          <w:lang w:eastAsia="zh-CN"/>
        </w:rPr>
        <w:t>是</w:t>
      </w:r>
      <w:r>
        <w:rPr>
          <w:rFonts w:ascii="仿宋_GB2312" w:eastAsia="仿宋_GB2312" w:hAnsi="Times New Roman" w:cs="Times New Roman" w:hint="eastAsia"/>
          <w:lang w:eastAsia="zh-CN"/>
        </w:rPr>
        <w:t>否脱稿无强制性要求；</w:t>
      </w:r>
    </w:p>
    <w:p w14:paraId="6553F993" w14:textId="2A5A74F1" w:rsidR="001B6ED7" w:rsidRDefault="00CB0A4B" w:rsidP="00CB0A4B">
      <w:pPr>
        <w:spacing w:line="400" w:lineRule="exact"/>
        <w:ind w:firstLineChars="200" w:firstLine="420"/>
        <w:rPr>
          <w:rFonts w:ascii="仿宋_GB2312" w:eastAsia="仿宋_GB2312" w:hAnsi="Times New Roman" w:cs="Times New Roman"/>
          <w:lang w:eastAsia="zh-CN"/>
        </w:rPr>
      </w:pPr>
      <w:r>
        <w:rPr>
          <w:rFonts w:ascii="Times New Roman" w:eastAsia="仿宋_GB2312" w:hAnsi="Times New Roman" w:cs="Times New Roman" w:hint="eastAsia"/>
          <w:lang w:eastAsia="zh-CN"/>
        </w:rPr>
        <w:t>4</w:t>
      </w:r>
      <w:r w:rsidR="00A541B7" w:rsidRPr="00CB0A4B">
        <w:rPr>
          <w:rFonts w:ascii="Times New Roman" w:eastAsia="仿宋_GB2312" w:hAnsi="Times New Roman" w:cs="Times New Roman"/>
          <w:lang w:eastAsia="zh-CN"/>
        </w:rPr>
        <w:t>.</w:t>
      </w:r>
      <w:r w:rsidR="00A541B7" w:rsidRPr="00CB0A4B">
        <w:rPr>
          <w:rFonts w:ascii="仿宋_GB2312" w:eastAsia="仿宋_GB2312" w:hAnsi="宋体" w:cs="宋体" w:hint="eastAsia"/>
          <w:lang w:eastAsia="zh-CN"/>
        </w:rPr>
        <w:t>如有任何疑问，联系人：</w:t>
      </w:r>
      <w:proofErr w:type="gramStart"/>
      <w:r w:rsidRPr="00CB0A4B">
        <w:rPr>
          <w:rFonts w:ascii="仿宋_GB2312" w:eastAsia="仿宋_GB2312" w:hAnsi="Times New Roman" w:cs="Times New Roman" w:hint="eastAsia"/>
          <w:lang w:eastAsia="zh-CN"/>
        </w:rPr>
        <w:t>许宇轩</w:t>
      </w:r>
      <w:proofErr w:type="gramEnd"/>
      <w:r>
        <w:rPr>
          <w:rFonts w:ascii="仿宋_GB2312" w:eastAsia="仿宋_GB2312" w:hAnsi="Times New Roman" w:cs="Times New Roman" w:hint="eastAsia"/>
          <w:lang w:eastAsia="zh-CN"/>
        </w:rPr>
        <w:t>，</w:t>
      </w:r>
      <w:r w:rsidRPr="00CB0A4B">
        <w:rPr>
          <w:rFonts w:ascii="仿宋_GB2312" w:eastAsia="仿宋_GB2312" w:hAnsi="Times New Roman" w:cs="Times New Roman" w:hint="eastAsia"/>
          <w:lang w:eastAsia="zh-CN"/>
        </w:rPr>
        <w:t>邮箱：</w:t>
      </w:r>
      <w:hyperlink r:id="rId7" w:history="1">
        <w:r w:rsidRPr="00CB0A4B">
          <w:rPr>
            <w:rStyle w:val="a7"/>
            <w:rFonts w:ascii="Times New Roman" w:eastAsia="仿宋_GB2312" w:hAnsi="Times New Roman" w:cs="Times New Roman"/>
            <w:color w:val="000000" w:themeColor="text1"/>
            <w:u w:val="none"/>
            <w:lang w:eastAsia="zh-CN"/>
          </w:rPr>
          <w:t>yuxuanxu2002@foxmail.com</w:t>
        </w:r>
      </w:hyperlink>
      <w:r>
        <w:rPr>
          <w:rFonts w:ascii="Times New Roman" w:eastAsia="仿宋_GB2312" w:hAnsi="Times New Roman" w:cs="Times New Roman" w:hint="eastAsia"/>
          <w:color w:val="000000" w:themeColor="text1"/>
          <w:lang w:eastAsia="zh-CN"/>
        </w:rPr>
        <w:t>；</w:t>
      </w:r>
    </w:p>
    <w:p w14:paraId="55F9350A" w14:textId="5089F2EE" w:rsidR="00CB0A4B" w:rsidRDefault="00CB0A4B" w:rsidP="00CB0A4B">
      <w:pPr>
        <w:spacing w:line="400" w:lineRule="exact"/>
        <w:ind w:firstLineChars="200" w:firstLine="420"/>
        <w:rPr>
          <w:rFonts w:ascii="仿宋_GB2312" w:eastAsia="仿宋_GB2312" w:hAnsi="Times New Roman" w:cs="Times New Roman"/>
          <w:lang w:eastAsia="zh-CN"/>
        </w:rPr>
      </w:pPr>
      <w:r>
        <w:rPr>
          <w:rFonts w:ascii="Times New Roman" w:eastAsia="仿宋_GB2312" w:hAnsi="Times New Roman" w:cs="Times New Roman" w:hint="eastAsia"/>
          <w:lang w:eastAsia="zh-CN"/>
        </w:rPr>
        <w:t>5</w:t>
      </w:r>
      <w:r w:rsidRPr="00CB0A4B">
        <w:rPr>
          <w:rFonts w:ascii="Times New Roman" w:eastAsia="仿宋_GB2312" w:hAnsi="Times New Roman" w:cs="Times New Roman"/>
          <w:lang w:eastAsia="zh-CN"/>
        </w:rPr>
        <w:t>.</w:t>
      </w:r>
      <w:r>
        <w:rPr>
          <w:rFonts w:ascii="仿宋_GB2312" w:eastAsia="仿宋_GB2312" w:hAnsi="Times New Roman" w:cs="Times New Roman" w:hint="eastAsia"/>
          <w:lang w:eastAsia="zh-CN"/>
        </w:rPr>
        <w:t>报名表</w:t>
      </w:r>
      <w:r w:rsidRPr="00CB0A4B">
        <w:rPr>
          <w:rFonts w:ascii="仿宋_GB2312" w:eastAsia="仿宋_GB2312" w:hAnsi="Times New Roman" w:cs="Times New Roman"/>
          <w:lang w:eastAsia="zh-CN"/>
        </w:rPr>
        <w:t>填完后，</w:t>
      </w:r>
      <w:r w:rsidRPr="00CB0A4B">
        <w:rPr>
          <w:rFonts w:ascii="仿宋_GB2312" w:eastAsia="仿宋_GB2312" w:hAnsi="Times New Roman" w:cs="Times New Roman" w:hint="eastAsia"/>
          <w:lang w:eastAsia="zh-CN"/>
        </w:rPr>
        <w:t>“</w:t>
      </w:r>
      <w:r w:rsidRPr="00CB0A4B">
        <w:rPr>
          <w:rFonts w:ascii="仿宋_GB2312" w:eastAsia="仿宋_GB2312" w:hAnsi="Times New Roman" w:cs="Times New Roman"/>
          <w:lang w:eastAsia="zh-CN"/>
        </w:rPr>
        <w:t>注</w:t>
      </w:r>
      <w:r w:rsidRPr="00CB0A4B">
        <w:rPr>
          <w:rFonts w:ascii="仿宋_GB2312" w:eastAsia="仿宋_GB2312" w:hAnsi="Times New Roman" w:cs="Times New Roman" w:hint="eastAsia"/>
          <w:lang w:eastAsia="zh-CN"/>
        </w:rPr>
        <w:t>”</w:t>
      </w:r>
      <w:r w:rsidRPr="00CB0A4B">
        <w:rPr>
          <w:rFonts w:ascii="仿宋_GB2312" w:eastAsia="仿宋_GB2312" w:hAnsi="Times New Roman" w:cs="Times New Roman"/>
          <w:lang w:eastAsia="zh-CN"/>
        </w:rPr>
        <w:t>这一部分内容删除</w:t>
      </w:r>
      <w:r>
        <w:rPr>
          <w:rFonts w:ascii="仿宋_GB2312" w:eastAsia="仿宋_GB2312" w:hAnsi="Times New Roman" w:cs="Times New Roman" w:hint="eastAsia"/>
          <w:lang w:eastAsia="zh-CN"/>
        </w:rPr>
        <w:t>。</w:t>
      </w:r>
    </w:p>
    <w:sectPr w:rsidR="00CB0A4B">
      <w:footerReference w:type="even" r:id="rId8"/>
      <w:footerReference w:type="default" r:id="rId9"/>
      <w:pgSz w:w="11900" w:h="16840"/>
      <w:pgMar w:top="2098" w:right="1474" w:bottom="1984" w:left="1587" w:header="0" w:footer="1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CA66" w14:textId="77777777" w:rsidR="00BE2CD7" w:rsidRDefault="00BE2CD7">
      <w:r>
        <w:separator/>
      </w:r>
    </w:p>
  </w:endnote>
  <w:endnote w:type="continuationSeparator" w:id="0">
    <w:p w14:paraId="234D532C" w14:textId="77777777" w:rsidR="00BE2CD7" w:rsidRDefault="00BE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477EF92-A39E-4399-AC08-52DC50431858}"/>
    <w:embedBold r:id="rId2" w:subsetted="1" w:fontKey="{83B0BFAD-605B-4C49-9E7B-03C4FF650EAC}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  <w:embedRegular r:id="rId3" w:subsetted="1" w:fontKey="{900CDD66-82C3-4FB8-83E3-A0519BE6AC80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0F4481FD-69BA-42AF-B9EB-AA95162FB73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C4C0C78A-C480-472D-8885-6E000690A428}"/>
    <w:embedBold r:id="rId6" w:subsetted="1" w:fontKey="{06BA14B7-D9D8-400C-8BAA-9AC379A263C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3898" w14:textId="77777777" w:rsidR="001B6ED7" w:rsidRDefault="00000000">
    <w:pPr>
      <w:pStyle w:val="a4"/>
    </w:pPr>
    <w:r>
      <w:rPr>
        <w:rStyle w:val="a6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6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6"/>
        <w:rFonts w:ascii="宋体" w:eastAsia="宋体" w:hAnsi="宋体"/>
        <w:sz w:val="28"/>
      </w:rPr>
      <w:t>５</w:t>
    </w:r>
    <w:r>
      <w:rPr>
        <w:rFonts w:ascii="宋体" w:eastAsia="宋体" w:hAnsi="宋体"/>
        <w:sz w:val="28"/>
      </w:rPr>
      <w:fldChar w:fldCharType="end"/>
    </w:r>
    <w:r>
      <w:rPr>
        <w:rStyle w:val="a6"/>
        <w:rFonts w:ascii="宋体" w:eastAsia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905C" w14:textId="77777777" w:rsidR="001B6ED7" w:rsidRDefault="00000000">
    <w:pPr>
      <w:pStyle w:val="a4"/>
      <w:rPr>
        <w:rStyle w:val="a6"/>
        <w:rFonts w:ascii="宋体" w:eastAsia="宋体" w:hAnsi="宋体" w:hint="eastAsia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31FDB" wp14:editId="1569F166">
              <wp:simplePos x="0" y="0"/>
              <wp:positionH relativeFrom="margin">
                <wp:posOffset>5036185</wp:posOffset>
              </wp:positionH>
              <wp:positionV relativeFrom="paragraph">
                <wp:posOffset>42545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E8B8E" w14:textId="77777777" w:rsidR="001B6ED7" w:rsidRDefault="00000000">
                          <w:pPr>
                            <w:pStyle w:val="a4"/>
                            <w:jc w:val="right"/>
                          </w:pPr>
                          <w:r>
                            <w:rPr>
                              <w:rStyle w:val="a6"/>
                              <w:rFonts w:ascii="宋体" w:eastAsia="宋体" w:hAnsi="宋体"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宋体" w:eastAsia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rFonts w:ascii="宋体" w:eastAsia="宋体" w:hAnsi="宋体"/>
                              <w:sz w:val="28"/>
                            </w:rPr>
                            <w:t>５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ascii="宋体" w:eastAsia="宋体" w:hAnsi="宋体"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31FDB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96.55pt;margin-top:3.3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" filled="f" stroked="f" strokeweight=".5pt">
              <v:textbox style="mso-fit-shape-to-text:t" inset="0,0,0,0">
                <w:txbxContent>
                  <w:p w14:paraId="1C5E8B8E" w14:textId="77777777" w:rsidR="001B6ED7" w:rsidRDefault="00000000">
                    <w:pPr>
                      <w:pStyle w:val="a4"/>
                      <w:jc w:val="right"/>
                    </w:pPr>
                    <w:r>
                      <w:rPr>
                        <w:rStyle w:val="a6"/>
                        <w:rFonts w:ascii="宋体" w:eastAsia="宋体" w:hAnsi="宋体" w:hint="eastAsia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a6"/>
                        <w:rFonts w:ascii="宋体" w:eastAsia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a6"/>
                        <w:rFonts w:ascii="宋体" w:eastAsia="宋体" w:hAnsi="宋体"/>
                        <w:sz w:val="28"/>
                      </w:rPr>
                      <w:t>５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a6"/>
                        <w:rFonts w:ascii="宋体" w:eastAsia="宋体" w:hAnsi="宋体" w:hint="eastAsia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DEBBF69" w14:textId="77777777" w:rsidR="001B6ED7" w:rsidRDefault="001B6ED7">
    <w:pPr>
      <w:pStyle w:val="a4"/>
      <w:rPr>
        <w:rFonts w:eastAsia="宋体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0E45E" w14:textId="77777777" w:rsidR="00BE2CD7" w:rsidRDefault="00BE2CD7">
      <w:r>
        <w:separator/>
      </w:r>
    </w:p>
  </w:footnote>
  <w:footnote w:type="continuationSeparator" w:id="0">
    <w:p w14:paraId="37D2B5A6" w14:textId="77777777" w:rsidR="00BE2CD7" w:rsidRDefault="00BE2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embedTrueTypeFonts/>
  <w:saveSubsetFonts/>
  <w:bordersDoNotSurroundHeader/>
  <w:bordersDoNotSurroundFooter/>
  <w:proofState w:spelling="clean" w:grammar="clean"/>
  <w:defaultTabStop w:val="4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D7"/>
    <w:rsid w:val="00032335"/>
    <w:rsid w:val="000C0276"/>
    <w:rsid w:val="001B6ED7"/>
    <w:rsid w:val="00234CAA"/>
    <w:rsid w:val="00293EFB"/>
    <w:rsid w:val="003D1C47"/>
    <w:rsid w:val="003D5F91"/>
    <w:rsid w:val="00452F18"/>
    <w:rsid w:val="005D16B3"/>
    <w:rsid w:val="00603035"/>
    <w:rsid w:val="006B4FC1"/>
    <w:rsid w:val="006D1E36"/>
    <w:rsid w:val="00701203"/>
    <w:rsid w:val="00813A6D"/>
    <w:rsid w:val="00885D08"/>
    <w:rsid w:val="00890606"/>
    <w:rsid w:val="00913215"/>
    <w:rsid w:val="0097409D"/>
    <w:rsid w:val="009B64F6"/>
    <w:rsid w:val="00A2505B"/>
    <w:rsid w:val="00A33D58"/>
    <w:rsid w:val="00A541B7"/>
    <w:rsid w:val="00AB51E5"/>
    <w:rsid w:val="00B23095"/>
    <w:rsid w:val="00BE2CD7"/>
    <w:rsid w:val="00C8539B"/>
    <w:rsid w:val="00CB0A4B"/>
    <w:rsid w:val="00CB7081"/>
    <w:rsid w:val="00CF166D"/>
    <w:rsid w:val="00D71C6B"/>
    <w:rsid w:val="00DA0A28"/>
    <w:rsid w:val="00E3078A"/>
    <w:rsid w:val="00EE2E90"/>
    <w:rsid w:val="00F27B97"/>
    <w:rsid w:val="022F748F"/>
    <w:rsid w:val="055744BB"/>
    <w:rsid w:val="09BF2442"/>
    <w:rsid w:val="0ADD7ACF"/>
    <w:rsid w:val="0E313781"/>
    <w:rsid w:val="0E610434"/>
    <w:rsid w:val="0E8D066C"/>
    <w:rsid w:val="13154187"/>
    <w:rsid w:val="18B057C0"/>
    <w:rsid w:val="1AA76EF1"/>
    <w:rsid w:val="299B7DC6"/>
    <w:rsid w:val="2A3B586A"/>
    <w:rsid w:val="2CED40D9"/>
    <w:rsid w:val="30777594"/>
    <w:rsid w:val="30CF1791"/>
    <w:rsid w:val="358D2B53"/>
    <w:rsid w:val="453B4A8C"/>
    <w:rsid w:val="45BB3904"/>
    <w:rsid w:val="45C32799"/>
    <w:rsid w:val="47775488"/>
    <w:rsid w:val="496466B8"/>
    <w:rsid w:val="4B2941E0"/>
    <w:rsid w:val="4FAA5C1E"/>
    <w:rsid w:val="57927A27"/>
    <w:rsid w:val="5ADA76C1"/>
    <w:rsid w:val="5F152CB3"/>
    <w:rsid w:val="6B2F668E"/>
    <w:rsid w:val="6B95409A"/>
    <w:rsid w:val="6D3952D1"/>
    <w:rsid w:val="72D50002"/>
    <w:rsid w:val="77BC650A"/>
    <w:rsid w:val="7B04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F05B1"/>
  <w15:docId w15:val="{3537A32B-37C9-455C-89B5-70EE1172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890606"/>
    <w:rPr>
      <w:color w:val="605E5C"/>
      <w:shd w:val="clear" w:color="auto" w:fill="E1DFDD"/>
    </w:rPr>
  </w:style>
  <w:style w:type="table" w:styleId="a9">
    <w:name w:val="Table Grid"/>
    <w:basedOn w:val="a1"/>
    <w:rsid w:val="0060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uxuanxu2002@fox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YuXuan Xu</cp:lastModifiedBy>
  <cp:revision>3</cp:revision>
  <dcterms:created xsi:type="dcterms:W3CDTF">2026-05-16T05:46:00Z</dcterms:created>
  <dcterms:modified xsi:type="dcterms:W3CDTF">2026-05-16T05:48:00Z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2025-02-17T18:48:14Z</vt:filetime>
  </property>
  <property fmtid="{D5CDD505-2E9C-101B-9397-08002B2CF9AE}" pid="4" name="UsrData">
    <vt:lpwstr>67b313ec0959d0001f517907wl</vt:lpwstr>
  </property>
  <property fmtid="{D5CDD505-2E9C-101B-9397-08002B2CF9AE}" pid="5" name="KSOTemplateDocerSaveRecord">
    <vt:lpwstr>eyJoZGlkIjoiZDVmMDdkMGQ0MDEzODVhYjJkYmFmNDg2MWVkM2ExNzciLCJ1c2VySWQiOiIzNTgwNzEwODMifQ==</vt:lpwstr>
  </property>
  <property fmtid="{D5CDD505-2E9C-101B-9397-08002B2CF9AE}" pid="6" name="KSOProductBuildVer">
    <vt:lpwstr>2052-12.1.0.20784</vt:lpwstr>
  </property>
  <property fmtid="{D5CDD505-2E9C-101B-9397-08002B2CF9AE}" pid="7" name="ICV">
    <vt:lpwstr>CDC3F071DE924F65AD7FBF4C6FC63147_13</vt:lpwstr>
  </property>
</Properties>
</file>