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0A9" w:rsidRDefault="000008B2" w:rsidP="00CD60A9">
      <w:pPr>
        <w:spacing w:line="300" w:lineRule="auto"/>
        <w:jc w:val="left"/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</w:rPr>
        <w:t>附件</w:t>
      </w:r>
      <w:r w:rsidR="00BA27D1">
        <w:rPr>
          <w:rFonts w:hint="eastAsia"/>
          <w:b/>
          <w:sz w:val="24"/>
          <w:szCs w:val="21"/>
        </w:rPr>
        <w:t>1</w:t>
      </w:r>
    </w:p>
    <w:p w:rsidR="00D82363" w:rsidRPr="00CD60A9" w:rsidRDefault="000008B2" w:rsidP="00CD60A9">
      <w:pPr>
        <w:spacing w:line="300" w:lineRule="auto"/>
        <w:jc w:val="center"/>
        <w:rPr>
          <w:rFonts w:asciiTheme="minorEastAsia" w:hAnsiTheme="minorEastAsia"/>
          <w:b/>
          <w:sz w:val="28"/>
          <w:szCs w:val="24"/>
        </w:rPr>
      </w:pPr>
      <w:r w:rsidRPr="00CD60A9">
        <w:rPr>
          <w:rFonts w:asciiTheme="minorEastAsia" w:hAnsiTheme="minorEastAsia" w:hint="eastAsia"/>
          <w:b/>
          <w:sz w:val="28"/>
          <w:szCs w:val="24"/>
        </w:rPr>
        <w:t>出行</w:t>
      </w:r>
      <w:r w:rsidR="00CD60A9" w:rsidRPr="00CD60A9">
        <w:rPr>
          <w:rFonts w:asciiTheme="minorEastAsia" w:hAnsiTheme="minorEastAsia" w:hint="eastAsia"/>
          <w:b/>
          <w:sz w:val="28"/>
          <w:szCs w:val="24"/>
        </w:rPr>
        <w:t>温馨</w:t>
      </w:r>
      <w:r w:rsidRPr="00CD60A9">
        <w:rPr>
          <w:rFonts w:asciiTheme="minorEastAsia" w:hAnsiTheme="minorEastAsia" w:hint="eastAsia"/>
          <w:b/>
          <w:sz w:val="28"/>
          <w:szCs w:val="24"/>
        </w:rPr>
        <w:t>提醒</w:t>
      </w:r>
    </w:p>
    <w:p w:rsidR="00EB596A" w:rsidRDefault="00EB596A" w:rsidP="00EB596A">
      <w:pPr>
        <w:pStyle w:val="ab"/>
        <w:spacing w:line="360" w:lineRule="auto"/>
        <w:ind w:left="426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一、校外</w:t>
      </w:r>
    </w:p>
    <w:p w:rsidR="00EB596A" w:rsidRDefault="00EB596A" w:rsidP="00EB596A">
      <w:pPr>
        <w:pStyle w:val="ab"/>
        <w:spacing w:line="360" w:lineRule="auto"/>
        <w:ind w:left="426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（1）乘坐公共交通</w:t>
      </w:r>
    </w:p>
    <w:p w:rsidR="00D82363" w:rsidRDefault="000008B2" w:rsidP="00EB596A">
      <w:pPr>
        <w:pStyle w:val="ab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禄口机场可乘坐地铁S1线在南京南站转地铁3号线，到“东南大学九龙湖校区站”2</w:t>
      </w:r>
      <w:r w:rsidR="00EB596A">
        <w:rPr>
          <w:rFonts w:asciiTheme="minorEastAsia" w:hAnsiTheme="minorEastAsia" w:hint="eastAsia"/>
          <w:sz w:val="24"/>
          <w:szCs w:val="24"/>
        </w:rPr>
        <w:t>号口出站；预计时间1小时10分钟</w:t>
      </w:r>
    </w:p>
    <w:p w:rsidR="00D82363" w:rsidRDefault="000008B2" w:rsidP="00EB596A">
      <w:pPr>
        <w:pStyle w:val="ab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南京站可乘坐地铁3号线，到“东南大学九龙湖校区站”2</w:t>
      </w:r>
      <w:r w:rsidR="00EB596A">
        <w:rPr>
          <w:rFonts w:asciiTheme="minorEastAsia" w:hAnsiTheme="minorEastAsia" w:hint="eastAsia"/>
          <w:sz w:val="24"/>
          <w:szCs w:val="24"/>
        </w:rPr>
        <w:t>号口出站；预计时间50分钟。</w:t>
      </w:r>
    </w:p>
    <w:p w:rsidR="00EB596A" w:rsidRPr="00EB596A" w:rsidRDefault="00EB596A" w:rsidP="00EB596A">
      <w:pPr>
        <w:pStyle w:val="ab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南京南站可乘坐地铁3号线，到“东南大学九龙湖校区站”2号口出站；预计时间20分钟。</w:t>
      </w:r>
    </w:p>
    <w:p w:rsidR="003A0372" w:rsidRDefault="000008B2" w:rsidP="00EB596A">
      <w:pPr>
        <w:pStyle w:val="ab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自驾车，可从东南大学九龙湖校区</w:t>
      </w:r>
      <w:r w:rsidR="00CD60A9">
        <w:rPr>
          <w:rFonts w:asciiTheme="minorEastAsia" w:hAnsiTheme="minorEastAsia" w:hint="eastAsia"/>
          <w:sz w:val="24"/>
          <w:szCs w:val="24"/>
        </w:rPr>
        <w:t>北门、西门和南门</w:t>
      </w:r>
      <w:r>
        <w:rPr>
          <w:rFonts w:asciiTheme="minorEastAsia" w:hAnsiTheme="minorEastAsia" w:hint="eastAsia"/>
          <w:sz w:val="24"/>
          <w:szCs w:val="24"/>
        </w:rPr>
        <w:t>进入，校内路口设有指示牌，按照指示牌行车即可。</w:t>
      </w:r>
    </w:p>
    <w:p w:rsidR="003A0372" w:rsidRDefault="00EB596A" w:rsidP="003A037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（2）乘坐出租车</w:t>
      </w:r>
    </w:p>
    <w:p w:rsidR="00EB596A" w:rsidRPr="00EB596A" w:rsidRDefault="00EB59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 w:rsidRPr="00EB596A">
        <w:rPr>
          <w:rFonts w:asciiTheme="minorEastAsia" w:hAnsiTheme="minorEastAsia" w:hint="eastAsia"/>
          <w:sz w:val="24"/>
          <w:szCs w:val="24"/>
        </w:rPr>
        <w:t>前往地址：东南大学九龙湖校区北门</w:t>
      </w:r>
    </w:p>
    <w:p w:rsidR="00EB596A" w:rsidRPr="00EB596A" w:rsidRDefault="00EB596A" w:rsidP="00EB596A">
      <w:pPr>
        <w:pStyle w:val="ab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EB596A">
        <w:rPr>
          <w:rFonts w:asciiTheme="minorEastAsia" w:hAnsiTheme="minorEastAsia" w:hint="eastAsia"/>
          <w:sz w:val="24"/>
          <w:szCs w:val="24"/>
        </w:rPr>
        <w:t>禄口机场抵达，预计30分钟，预计金额100元；</w:t>
      </w:r>
    </w:p>
    <w:p w:rsidR="00EB596A" w:rsidRPr="00EB596A" w:rsidRDefault="00EB596A" w:rsidP="00EB596A">
      <w:pPr>
        <w:pStyle w:val="ab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EB596A">
        <w:rPr>
          <w:rFonts w:asciiTheme="minorEastAsia" w:hAnsiTheme="minorEastAsia" w:hint="eastAsia"/>
          <w:sz w:val="24"/>
          <w:szCs w:val="24"/>
        </w:rPr>
        <w:t>南京南站抵达，预计时间30分钟，预计金额30元</w:t>
      </w:r>
    </w:p>
    <w:p w:rsidR="00EB596A" w:rsidRDefault="00EB596A" w:rsidP="00EB596A">
      <w:pPr>
        <w:pStyle w:val="ab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EB596A">
        <w:rPr>
          <w:rFonts w:asciiTheme="minorEastAsia" w:hAnsiTheme="minorEastAsia" w:hint="eastAsia"/>
          <w:sz w:val="24"/>
          <w:szCs w:val="24"/>
        </w:rPr>
        <w:t>南京站抵达，预计时间50分钟，预计70元</w:t>
      </w:r>
    </w:p>
    <w:p w:rsidR="00EB596A" w:rsidRDefault="00EB596A" w:rsidP="00EB596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~~~~~~~~~~~~~~~~~~~~~~~~~~~~~~~~~~~~~~~~~~~~~~~~~~~~~~~~~~~~~~~~~~~~~</w:t>
      </w:r>
    </w:p>
    <w:p w:rsidR="00EB596A" w:rsidRPr="00EB596A" w:rsidRDefault="00EB596A" w:rsidP="00EB596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以上数据仅供参考，具体时间与收费金额以实际为准。</w:t>
      </w:r>
    </w:p>
    <w:p w:rsidR="00EB596A" w:rsidRDefault="00EB596A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</w:p>
    <w:p w:rsidR="00EB596A" w:rsidRPr="00EB596A" w:rsidRDefault="00EB596A" w:rsidP="00EB596A">
      <w:pPr>
        <w:pStyle w:val="ab"/>
        <w:spacing w:line="360" w:lineRule="auto"/>
        <w:ind w:left="426" w:firstLineChars="0" w:firstLine="0"/>
        <w:rPr>
          <w:rFonts w:asciiTheme="minorEastAsia" w:hAnsiTheme="minorEastAsia"/>
          <w:sz w:val="24"/>
          <w:szCs w:val="24"/>
        </w:rPr>
      </w:pPr>
      <w:r w:rsidRPr="00EB596A">
        <w:rPr>
          <w:rFonts w:asciiTheme="minorEastAsia" w:hAnsiTheme="minorEastAsia" w:hint="eastAsia"/>
          <w:sz w:val="24"/>
          <w:szCs w:val="24"/>
        </w:rPr>
        <w:t>二、校内</w:t>
      </w:r>
    </w:p>
    <w:p w:rsidR="00EB596A" w:rsidRDefault="00EB596A" w:rsidP="00EB596A">
      <w:pPr>
        <w:spacing w:line="360" w:lineRule="auto"/>
        <w:ind w:left="42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Pr="00EB596A">
        <w:rPr>
          <w:rFonts w:asciiTheme="minorEastAsia" w:hAnsiTheme="minorEastAsia" w:hint="eastAsia"/>
          <w:sz w:val="24"/>
          <w:szCs w:val="24"/>
        </w:rPr>
        <w:t>11月18日活动期间，学院在地铁3号线“东南大学九龙湖校区站” 2号出口设有引导点，可在校车停靠点附近乘坐论坛专用接驳车前往论坛场馆</w:t>
      </w:r>
      <w:r>
        <w:rPr>
          <w:rFonts w:asciiTheme="minorEastAsia" w:hAnsiTheme="minorEastAsia" w:hint="eastAsia"/>
          <w:sz w:val="24"/>
          <w:szCs w:val="24"/>
        </w:rPr>
        <w:t>。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时间安排如下：</w:t>
      </w:r>
    </w:p>
    <w:p w:rsidR="00EB596A" w:rsidRPr="00EB596A" w:rsidRDefault="00EB596A" w:rsidP="00EB596A">
      <w:pPr>
        <w:pStyle w:val="ab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EB596A">
        <w:rPr>
          <w:rFonts w:asciiTheme="minorEastAsia" w:hAnsiTheme="minorEastAsia" w:hint="eastAsia"/>
          <w:sz w:val="24"/>
          <w:szCs w:val="24"/>
        </w:rPr>
        <w:t>7:30-8:30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EB596A">
        <w:rPr>
          <w:rFonts w:asciiTheme="minorEastAsia" w:hAnsiTheme="minorEastAsia" w:hint="eastAsia"/>
          <w:sz w:val="24"/>
          <w:szCs w:val="24"/>
        </w:rPr>
        <w:t>地铁</w:t>
      </w:r>
      <w:proofErr w:type="gramStart"/>
      <w:r w:rsidRPr="00EB596A">
        <w:rPr>
          <w:rFonts w:asciiTheme="minorEastAsia" w:hAnsiTheme="minorEastAsia" w:hint="eastAsia"/>
          <w:sz w:val="24"/>
          <w:szCs w:val="24"/>
        </w:rPr>
        <w:t>站</w:t>
      </w:r>
      <w:r w:rsidR="00D25BB5">
        <w:rPr>
          <w:rFonts w:asciiTheme="minorEastAsia" w:hAnsiTheme="minorEastAsia" w:hint="eastAsia"/>
          <w:sz w:val="24"/>
          <w:szCs w:val="24"/>
        </w:rPr>
        <w:t>引导</w:t>
      </w:r>
      <w:proofErr w:type="gramEnd"/>
      <w:r w:rsidR="00D25BB5">
        <w:rPr>
          <w:rFonts w:asciiTheme="minorEastAsia" w:hAnsiTheme="minorEastAsia" w:hint="eastAsia"/>
          <w:sz w:val="24"/>
          <w:szCs w:val="24"/>
        </w:rPr>
        <w:t>点</w:t>
      </w:r>
      <w:r w:rsidRPr="00EB596A">
        <w:rPr>
          <w:rFonts w:asciiTheme="minorEastAsia" w:hAnsiTheme="minorEastAsia" w:hint="eastAsia"/>
          <w:sz w:val="24"/>
          <w:szCs w:val="24"/>
        </w:rPr>
        <w:t>至李文正图书馆</w:t>
      </w:r>
      <w:proofErr w:type="gramStart"/>
      <w:r w:rsidRPr="00EB596A">
        <w:rPr>
          <w:rFonts w:asciiTheme="minorEastAsia" w:hAnsiTheme="minorEastAsia" w:hint="eastAsia"/>
          <w:sz w:val="24"/>
          <w:szCs w:val="24"/>
        </w:rPr>
        <w:t>润良报告</w:t>
      </w:r>
      <w:proofErr w:type="gramEnd"/>
      <w:r w:rsidRPr="00EB596A">
        <w:rPr>
          <w:rFonts w:asciiTheme="minorEastAsia" w:hAnsiTheme="minorEastAsia" w:hint="eastAsia"/>
          <w:sz w:val="24"/>
          <w:szCs w:val="24"/>
        </w:rPr>
        <w:t>厅</w:t>
      </w:r>
    </w:p>
    <w:p w:rsidR="00EB596A" w:rsidRPr="00EB596A" w:rsidRDefault="00EB596A" w:rsidP="00EB596A">
      <w:pPr>
        <w:pStyle w:val="ab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EB596A">
        <w:rPr>
          <w:rFonts w:asciiTheme="minorEastAsia" w:hAnsiTheme="minorEastAsia" w:hint="eastAsia"/>
          <w:sz w:val="24"/>
          <w:szCs w:val="24"/>
        </w:rPr>
        <w:t>12:30-13:30地铁</w:t>
      </w:r>
      <w:proofErr w:type="gramStart"/>
      <w:r w:rsidRPr="00EB596A">
        <w:rPr>
          <w:rFonts w:asciiTheme="minorEastAsia" w:hAnsiTheme="minorEastAsia" w:hint="eastAsia"/>
          <w:sz w:val="24"/>
          <w:szCs w:val="24"/>
        </w:rPr>
        <w:t>站</w:t>
      </w:r>
      <w:r w:rsidR="00D25BB5">
        <w:rPr>
          <w:rFonts w:asciiTheme="minorEastAsia" w:hAnsiTheme="minorEastAsia" w:hint="eastAsia"/>
          <w:sz w:val="24"/>
          <w:szCs w:val="24"/>
        </w:rPr>
        <w:t>引导</w:t>
      </w:r>
      <w:proofErr w:type="gramEnd"/>
      <w:r w:rsidR="00D25BB5">
        <w:rPr>
          <w:rFonts w:asciiTheme="minorEastAsia" w:hAnsiTheme="minorEastAsia" w:hint="eastAsia"/>
          <w:sz w:val="24"/>
          <w:szCs w:val="24"/>
        </w:rPr>
        <w:t>点</w:t>
      </w:r>
      <w:r w:rsidRPr="00EB596A">
        <w:rPr>
          <w:rFonts w:asciiTheme="minorEastAsia" w:hAnsiTheme="minorEastAsia" w:hint="eastAsia"/>
          <w:sz w:val="24"/>
          <w:szCs w:val="24"/>
        </w:rPr>
        <w:t>至经管楼</w:t>
      </w:r>
    </w:p>
    <w:p w:rsidR="00EB596A" w:rsidRPr="00EB596A" w:rsidRDefault="00EB596A" w:rsidP="00EB596A">
      <w:pPr>
        <w:pStyle w:val="ab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EB596A">
        <w:rPr>
          <w:rFonts w:asciiTheme="minorEastAsia" w:hAnsiTheme="minorEastAsia" w:hint="eastAsia"/>
          <w:sz w:val="24"/>
          <w:szCs w:val="24"/>
        </w:rPr>
        <w:t>16:30-17:30 经管</w:t>
      </w:r>
      <w:proofErr w:type="gramStart"/>
      <w:r w:rsidRPr="00EB596A">
        <w:rPr>
          <w:rFonts w:asciiTheme="minorEastAsia" w:hAnsiTheme="minorEastAsia" w:hint="eastAsia"/>
          <w:sz w:val="24"/>
          <w:szCs w:val="24"/>
        </w:rPr>
        <w:t>楼</w:t>
      </w:r>
      <w:r w:rsidR="00D25BB5">
        <w:rPr>
          <w:rFonts w:asciiTheme="minorEastAsia" w:hAnsiTheme="minorEastAsia" w:hint="eastAsia"/>
          <w:sz w:val="24"/>
          <w:szCs w:val="24"/>
        </w:rPr>
        <w:t>引导</w:t>
      </w:r>
      <w:proofErr w:type="gramEnd"/>
      <w:r w:rsidR="00D25BB5">
        <w:rPr>
          <w:rFonts w:asciiTheme="minorEastAsia" w:hAnsiTheme="minorEastAsia" w:hint="eastAsia"/>
          <w:sz w:val="24"/>
          <w:szCs w:val="24"/>
        </w:rPr>
        <w:t>点</w:t>
      </w:r>
      <w:r w:rsidRPr="00EB596A">
        <w:rPr>
          <w:rFonts w:asciiTheme="minorEastAsia" w:hAnsiTheme="minorEastAsia" w:hint="eastAsia"/>
          <w:sz w:val="24"/>
          <w:szCs w:val="24"/>
        </w:rPr>
        <w:t>至地铁站</w:t>
      </w:r>
    </w:p>
    <w:sectPr w:rsidR="00EB596A" w:rsidRPr="00EB596A" w:rsidSect="00EB5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732" w:rsidRDefault="003B5732" w:rsidP="003B5732">
      <w:r>
        <w:separator/>
      </w:r>
    </w:p>
  </w:endnote>
  <w:endnote w:type="continuationSeparator" w:id="0">
    <w:p w:rsidR="003B5732" w:rsidRDefault="003B5732" w:rsidP="003B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732" w:rsidRDefault="003B5732" w:rsidP="003B5732">
      <w:r>
        <w:separator/>
      </w:r>
    </w:p>
  </w:footnote>
  <w:footnote w:type="continuationSeparator" w:id="0">
    <w:p w:rsidR="003B5732" w:rsidRDefault="003B5732" w:rsidP="003B5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60D21"/>
    <w:multiLevelType w:val="hybridMultilevel"/>
    <w:tmpl w:val="96ACD76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238F6A53"/>
    <w:multiLevelType w:val="multilevel"/>
    <w:tmpl w:val="238F6A53"/>
    <w:lvl w:ilvl="0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56442812"/>
    <w:multiLevelType w:val="hybridMultilevel"/>
    <w:tmpl w:val="6DF844C6"/>
    <w:lvl w:ilvl="0" w:tplc="04090011">
      <w:start w:val="1"/>
      <w:numFmt w:val="decimal"/>
      <w:lvlText w:val="%1)"/>
      <w:lvlJc w:val="left"/>
      <w:pPr>
        <w:ind w:left="1272" w:hanging="420"/>
      </w:pPr>
    </w:lvl>
    <w:lvl w:ilvl="1" w:tplc="04090019" w:tentative="1">
      <w:start w:val="1"/>
      <w:numFmt w:val="lowerLetter"/>
      <w:lvlText w:val="%2)"/>
      <w:lvlJc w:val="left"/>
      <w:pPr>
        <w:ind w:left="1692" w:hanging="420"/>
      </w:pPr>
    </w:lvl>
    <w:lvl w:ilvl="2" w:tplc="0409001B" w:tentative="1">
      <w:start w:val="1"/>
      <w:numFmt w:val="lowerRoman"/>
      <w:lvlText w:val="%3."/>
      <w:lvlJc w:val="righ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9" w:tentative="1">
      <w:start w:val="1"/>
      <w:numFmt w:val="lowerLetter"/>
      <w:lvlText w:val="%5)"/>
      <w:lvlJc w:val="left"/>
      <w:pPr>
        <w:ind w:left="2952" w:hanging="420"/>
      </w:pPr>
    </w:lvl>
    <w:lvl w:ilvl="5" w:tplc="0409001B" w:tentative="1">
      <w:start w:val="1"/>
      <w:numFmt w:val="lowerRoman"/>
      <w:lvlText w:val="%6."/>
      <w:lvlJc w:val="righ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9" w:tentative="1">
      <w:start w:val="1"/>
      <w:numFmt w:val="lowerLetter"/>
      <w:lvlText w:val="%8)"/>
      <w:lvlJc w:val="left"/>
      <w:pPr>
        <w:ind w:left="4212" w:hanging="420"/>
      </w:pPr>
    </w:lvl>
    <w:lvl w:ilvl="8" w:tplc="0409001B" w:tentative="1">
      <w:start w:val="1"/>
      <w:numFmt w:val="lowerRoman"/>
      <w:lvlText w:val="%9."/>
      <w:lvlJc w:val="right"/>
      <w:pPr>
        <w:ind w:left="4632" w:hanging="420"/>
      </w:pPr>
    </w:lvl>
  </w:abstractNum>
  <w:abstractNum w:abstractNumId="3">
    <w:nsid w:val="5A006A7C"/>
    <w:multiLevelType w:val="singleLevel"/>
    <w:tmpl w:val="5A006A7C"/>
    <w:lvl w:ilvl="0">
      <w:start w:val="4"/>
      <w:numFmt w:val="chineseCounting"/>
      <w:suff w:val="nothing"/>
      <w:lvlText w:val="%1、"/>
      <w:lvlJc w:val="left"/>
    </w:lvl>
  </w:abstractNum>
  <w:abstractNum w:abstractNumId="4">
    <w:nsid w:val="7068165C"/>
    <w:multiLevelType w:val="multilevel"/>
    <w:tmpl w:val="CF5456D6"/>
    <w:lvl w:ilvl="0">
      <w:start w:val="1"/>
      <w:numFmt w:val="bullet"/>
      <w:lvlText w:val="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5">
    <w:nsid w:val="7C907241"/>
    <w:multiLevelType w:val="multilevel"/>
    <w:tmpl w:val="CF5456D6"/>
    <w:lvl w:ilvl="0">
      <w:start w:val="1"/>
      <w:numFmt w:val="bullet"/>
      <w:lvlText w:val="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 fillcolor="white">
      <v:fill color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0EF9"/>
    <w:rsid w:val="000008B2"/>
    <w:rsid w:val="00007B77"/>
    <w:rsid w:val="000841DC"/>
    <w:rsid w:val="000D60A2"/>
    <w:rsid w:val="000E227F"/>
    <w:rsid w:val="001115A0"/>
    <w:rsid w:val="00131B5D"/>
    <w:rsid w:val="00146661"/>
    <w:rsid w:val="0015268D"/>
    <w:rsid w:val="001A073F"/>
    <w:rsid w:val="001A60B2"/>
    <w:rsid w:val="001D078D"/>
    <w:rsid w:val="001D256B"/>
    <w:rsid w:val="00221804"/>
    <w:rsid w:val="00224BD2"/>
    <w:rsid w:val="00233021"/>
    <w:rsid w:val="00237CA6"/>
    <w:rsid w:val="00242C0A"/>
    <w:rsid w:val="002751CB"/>
    <w:rsid w:val="00284835"/>
    <w:rsid w:val="002A5DCC"/>
    <w:rsid w:val="002D5011"/>
    <w:rsid w:val="003044EC"/>
    <w:rsid w:val="00304FE5"/>
    <w:rsid w:val="00342D78"/>
    <w:rsid w:val="0035734D"/>
    <w:rsid w:val="003A0372"/>
    <w:rsid w:val="003B1EB3"/>
    <w:rsid w:val="003B5732"/>
    <w:rsid w:val="003C1577"/>
    <w:rsid w:val="003E018F"/>
    <w:rsid w:val="003E5A15"/>
    <w:rsid w:val="003F6B23"/>
    <w:rsid w:val="004515CC"/>
    <w:rsid w:val="0046175C"/>
    <w:rsid w:val="00496F9B"/>
    <w:rsid w:val="004B1239"/>
    <w:rsid w:val="004D41A0"/>
    <w:rsid w:val="00527C61"/>
    <w:rsid w:val="00534F0B"/>
    <w:rsid w:val="005826CF"/>
    <w:rsid w:val="005829FF"/>
    <w:rsid w:val="005874B2"/>
    <w:rsid w:val="006157A2"/>
    <w:rsid w:val="00615BA4"/>
    <w:rsid w:val="0062461B"/>
    <w:rsid w:val="00644337"/>
    <w:rsid w:val="0066559C"/>
    <w:rsid w:val="006836FE"/>
    <w:rsid w:val="006B3C07"/>
    <w:rsid w:val="006B438C"/>
    <w:rsid w:val="006D0434"/>
    <w:rsid w:val="006D3ACE"/>
    <w:rsid w:val="006F19C9"/>
    <w:rsid w:val="00790725"/>
    <w:rsid w:val="00794812"/>
    <w:rsid w:val="007A1BA2"/>
    <w:rsid w:val="007B216D"/>
    <w:rsid w:val="007C43BF"/>
    <w:rsid w:val="007C6E67"/>
    <w:rsid w:val="007D6FBF"/>
    <w:rsid w:val="007F4B12"/>
    <w:rsid w:val="00814125"/>
    <w:rsid w:val="00824331"/>
    <w:rsid w:val="008527CC"/>
    <w:rsid w:val="00871033"/>
    <w:rsid w:val="008A79B5"/>
    <w:rsid w:val="009071FC"/>
    <w:rsid w:val="0094754C"/>
    <w:rsid w:val="00953716"/>
    <w:rsid w:val="00961472"/>
    <w:rsid w:val="0097528B"/>
    <w:rsid w:val="009D6278"/>
    <w:rsid w:val="00A701CB"/>
    <w:rsid w:val="00AC72C5"/>
    <w:rsid w:val="00AD5C9C"/>
    <w:rsid w:val="00B27174"/>
    <w:rsid w:val="00B339DE"/>
    <w:rsid w:val="00B45C91"/>
    <w:rsid w:val="00B4644B"/>
    <w:rsid w:val="00B50EF9"/>
    <w:rsid w:val="00B62808"/>
    <w:rsid w:val="00B90850"/>
    <w:rsid w:val="00BA27D1"/>
    <w:rsid w:val="00BF37CD"/>
    <w:rsid w:val="00C15590"/>
    <w:rsid w:val="00C24C58"/>
    <w:rsid w:val="00C24C6E"/>
    <w:rsid w:val="00C46965"/>
    <w:rsid w:val="00C71F07"/>
    <w:rsid w:val="00CA35CF"/>
    <w:rsid w:val="00CD60A9"/>
    <w:rsid w:val="00CE5146"/>
    <w:rsid w:val="00D25BB5"/>
    <w:rsid w:val="00D769A1"/>
    <w:rsid w:val="00D82363"/>
    <w:rsid w:val="00DC7464"/>
    <w:rsid w:val="00DD5B3A"/>
    <w:rsid w:val="00DF5E69"/>
    <w:rsid w:val="00E16AD8"/>
    <w:rsid w:val="00E21415"/>
    <w:rsid w:val="00E327EF"/>
    <w:rsid w:val="00E42F46"/>
    <w:rsid w:val="00E541E9"/>
    <w:rsid w:val="00E61E0E"/>
    <w:rsid w:val="00E76F15"/>
    <w:rsid w:val="00EA4C15"/>
    <w:rsid w:val="00EB596A"/>
    <w:rsid w:val="00ED4E6A"/>
    <w:rsid w:val="00F05667"/>
    <w:rsid w:val="00FB4A53"/>
    <w:rsid w:val="00FB53EA"/>
    <w:rsid w:val="00FF47DF"/>
    <w:rsid w:val="01543BF3"/>
    <w:rsid w:val="05127F8D"/>
    <w:rsid w:val="158A21F6"/>
    <w:rsid w:val="32BE4906"/>
    <w:rsid w:val="373A5771"/>
    <w:rsid w:val="78764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fillcolor="white">
      <v:fill color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D82363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D8236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82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D82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D823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82363"/>
    <w:rPr>
      <w:b/>
      <w:bCs/>
    </w:rPr>
  </w:style>
  <w:style w:type="character" w:styleId="a9">
    <w:name w:val="Hyperlink"/>
    <w:basedOn w:val="a0"/>
    <w:uiPriority w:val="99"/>
    <w:unhideWhenUsed/>
    <w:qFormat/>
    <w:rsid w:val="00D82363"/>
    <w:rPr>
      <w:color w:val="0000FF"/>
      <w:u w:val="single"/>
    </w:rPr>
  </w:style>
  <w:style w:type="table" w:styleId="aa">
    <w:name w:val="Table Grid"/>
    <w:basedOn w:val="a1"/>
    <w:uiPriority w:val="59"/>
    <w:qFormat/>
    <w:rsid w:val="00D823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82363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semiHidden/>
    <w:rsid w:val="00D8236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8236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D82363"/>
  </w:style>
  <w:style w:type="character" w:customStyle="1" w:styleId="Char0">
    <w:name w:val="批注框文本 Char"/>
    <w:basedOn w:val="a0"/>
    <w:link w:val="a4"/>
    <w:uiPriority w:val="99"/>
    <w:semiHidden/>
    <w:qFormat/>
    <w:rsid w:val="00D823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22C802-D7E8-429C-8F5A-8B368429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>Lenovo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 Xu</dc:creator>
  <cp:lastModifiedBy>王逢凤</cp:lastModifiedBy>
  <cp:revision>2</cp:revision>
  <cp:lastPrinted>2017-11-10T06:58:00Z</cp:lastPrinted>
  <dcterms:created xsi:type="dcterms:W3CDTF">2017-11-11T08:43:00Z</dcterms:created>
  <dcterms:modified xsi:type="dcterms:W3CDTF">2017-11-11T08:43:00Z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